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2D" w:rsidRPr="00FB2F06" w:rsidRDefault="00FB2F06" w:rsidP="00FB2F06">
      <w:pPr>
        <w:jc w:val="center"/>
        <w:rPr>
          <w:sz w:val="44"/>
          <w:szCs w:val="44"/>
          <w:lang w:eastAsia="zh-CN"/>
        </w:rPr>
      </w:pPr>
      <w:r w:rsidRPr="00FB2F06">
        <w:rPr>
          <w:rFonts w:hint="eastAsia"/>
          <w:sz w:val="44"/>
          <w:szCs w:val="44"/>
          <w:lang w:eastAsia="zh-CN"/>
        </w:rPr>
        <w:t>湖口县市场监督管理局</w:t>
      </w:r>
    </w:p>
    <w:p w:rsidR="00FB2F06" w:rsidRPr="00FB2F06" w:rsidRDefault="00FB2F06" w:rsidP="00FB2F06">
      <w:pPr>
        <w:jc w:val="center"/>
        <w:rPr>
          <w:sz w:val="44"/>
          <w:szCs w:val="44"/>
          <w:lang w:eastAsia="zh-CN"/>
        </w:rPr>
      </w:pPr>
      <w:r w:rsidRPr="00FB2F06">
        <w:rPr>
          <w:rFonts w:hint="eastAsia"/>
          <w:sz w:val="44"/>
          <w:szCs w:val="44"/>
          <w:lang w:eastAsia="zh-CN"/>
        </w:rPr>
        <w:t>餐饮业疫情防控检查要点表</w:t>
      </w:r>
    </w:p>
    <w:p w:rsidR="00FB2F06" w:rsidRPr="00FB2F06" w:rsidRDefault="00FB2F06" w:rsidP="00FB2F06">
      <w:pPr>
        <w:rPr>
          <w:sz w:val="28"/>
          <w:szCs w:val="28"/>
          <w:lang w:eastAsia="zh-CN"/>
        </w:rPr>
      </w:pPr>
      <w:r w:rsidRPr="00FB2F06">
        <w:rPr>
          <w:rFonts w:hint="eastAsia"/>
          <w:sz w:val="28"/>
          <w:szCs w:val="28"/>
          <w:lang w:eastAsia="zh-CN"/>
        </w:rPr>
        <w:t>被检查单位：</w:t>
      </w:r>
      <w:r w:rsidRPr="00FB2F06">
        <w:rPr>
          <w:rFonts w:hint="eastAsia"/>
          <w:sz w:val="28"/>
          <w:szCs w:val="28"/>
          <w:lang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 xml:space="preserve">                          </w:t>
      </w:r>
      <w:r w:rsidRPr="00FB2F06">
        <w:rPr>
          <w:rFonts w:hint="eastAsia"/>
          <w:sz w:val="28"/>
          <w:szCs w:val="28"/>
          <w:lang w:eastAsia="zh-CN"/>
        </w:rPr>
        <w:t xml:space="preserve"> </w:t>
      </w:r>
      <w:r w:rsidRPr="00FB2F06">
        <w:rPr>
          <w:rFonts w:hint="eastAsia"/>
          <w:sz w:val="28"/>
          <w:szCs w:val="28"/>
          <w:lang w:eastAsia="zh-CN"/>
        </w:rPr>
        <w:t>检查时间：</w:t>
      </w:r>
    </w:p>
    <w:tbl>
      <w:tblPr>
        <w:tblStyle w:val="a5"/>
        <w:tblW w:w="0" w:type="auto"/>
        <w:tblLook w:val="04A0"/>
      </w:tblPr>
      <w:tblGrid>
        <w:gridCol w:w="817"/>
        <w:gridCol w:w="2410"/>
        <w:gridCol w:w="992"/>
        <w:gridCol w:w="2977"/>
        <w:gridCol w:w="1134"/>
      </w:tblGrid>
      <w:tr w:rsidR="00FB2F06" w:rsidRPr="00FB2F06" w:rsidTr="00FB2F06">
        <w:tc>
          <w:tcPr>
            <w:tcW w:w="817" w:type="dxa"/>
            <w:vMerge w:val="restart"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  <w:r w:rsidRPr="00FB2F06">
              <w:rPr>
                <w:rFonts w:hint="eastAsia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410" w:type="dxa"/>
            <w:vMerge w:val="restart"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  <w:r w:rsidRPr="00FB2F06">
              <w:rPr>
                <w:rFonts w:hint="eastAsia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3969" w:type="dxa"/>
            <w:gridSpan w:val="2"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  <w:r w:rsidRPr="00FB2F06">
              <w:rPr>
                <w:rFonts w:hint="eastAsia"/>
                <w:sz w:val="28"/>
                <w:szCs w:val="28"/>
                <w:lang w:eastAsia="zh-CN"/>
              </w:rPr>
              <w:t>检查结果</w:t>
            </w:r>
          </w:p>
        </w:tc>
        <w:tc>
          <w:tcPr>
            <w:tcW w:w="1134" w:type="dxa"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  <w:r w:rsidRPr="00FB2F06"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 w:rsidR="00FB2F06" w:rsidRPr="00FB2F06" w:rsidTr="00FB2F06">
        <w:tc>
          <w:tcPr>
            <w:tcW w:w="817" w:type="dxa"/>
            <w:vMerge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Merge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  <w:r w:rsidRPr="00FB2F06">
              <w:rPr>
                <w:rFonts w:hint="eastAsia"/>
                <w:sz w:val="28"/>
                <w:szCs w:val="28"/>
                <w:lang w:eastAsia="zh-CN"/>
              </w:rPr>
              <w:t>符合</w:t>
            </w:r>
          </w:p>
        </w:tc>
        <w:tc>
          <w:tcPr>
            <w:tcW w:w="2977" w:type="dxa"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  <w:r w:rsidRPr="00FB2F06">
              <w:rPr>
                <w:rFonts w:hint="eastAsia"/>
                <w:sz w:val="28"/>
                <w:szCs w:val="28"/>
                <w:lang w:eastAsia="zh-CN"/>
              </w:rPr>
              <w:t>不符合及情形</w:t>
            </w:r>
          </w:p>
        </w:tc>
        <w:tc>
          <w:tcPr>
            <w:tcW w:w="1134" w:type="dxa"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FB2F06" w:rsidRPr="00FB2F06" w:rsidTr="00FB2F06">
        <w:tc>
          <w:tcPr>
            <w:tcW w:w="817" w:type="dxa"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  <w:r w:rsidRPr="00FB2F06"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FB2F06" w:rsidRPr="00FB2F06" w:rsidRDefault="00FB2F06" w:rsidP="00FB2F06">
            <w:pPr>
              <w:jc w:val="center"/>
              <w:rPr>
                <w:lang w:eastAsia="zh-CN"/>
              </w:rPr>
            </w:pPr>
            <w:r w:rsidRPr="00FB2F06">
              <w:rPr>
                <w:rFonts w:hint="eastAsia"/>
                <w:lang w:eastAsia="zh-CN"/>
              </w:rPr>
              <w:t>入口有专人负责</w:t>
            </w:r>
            <w:r>
              <w:rPr>
                <w:rFonts w:hint="eastAsia"/>
                <w:lang w:eastAsia="zh-CN"/>
              </w:rPr>
              <w:t>疫情防控</w:t>
            </w:r>
            <w:r w:rsidRPr="00FB2F06">
              <w:rPr>
                <w:rFonts w:hint="eastAsia"/>
                <w:lang w:eastAsia="zh-CN"/>
              </w:rPr>
              <w:t>查验管理</w:t>
            </w:r>
          </w:p>
        </w:tc>
        <w:tc>
          <w:tcPr>
            <w:tcW w:w="992" w:type="dxa"/>
          </w:tcPr>
          <w:p w:rsidR="00FB2F06" w:rsidRPr="00FB2F06" w:rsidRDefault="00FB2F06" w:rsidP="00FB2F06">
            <w:pPr>
              <w:jc w:val="center"/>
              <w:rPr>
                <w:lang w:eastAsia="zh-CN"/>
              </w:rPr>
            </w:pPr>
          </w:p>
        </w:tc>
        <w:tc>
          <w:tcPr>
            <w:tcW w:w="2977" w:type="dxa"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FB2F06" w:rsidRPr="00FB2F06" w:rsidTr="00FB2F06">
        <w:tc>
          <w:tcPr>
            <w:tcW w:w="817" w:type="dxa"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  <w:r w:rsidRPr="00FB2F06"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410" w:type="dxa"/>
          </w:tcPr>
          <w:p w:rsidR="00FB2F06" w:rsidRPr="00FB2F06" w:rsidRDefault="00FB2F06" w:rsidP="00FB2F06">
            <w:pPr>
              <w:rPr>
                <w:lang w:eastAsia="zh-CN"/>
              </w:rPr>
            </w:pPr>
            <w:r w:rsidRPr="00FB2F06">
              <w:rPr>
                <w:rFonts w:hint="eastAsia"/>
                <w:lang w:eastAsia="zh-CN"/>
              </w:rPr>
              <w:t>入口设有健康码（可查验金边健康码、行程码）、卡点码</w:t>
            </w:r>
          </w:p>
        </w:tc>
        <w:tc>
          <w:tcPr>
            <w:tcW w:w="992" w:type="dxa"/>
          </w:tcPr>
          <w:p w:rsidR="00FB2F06" w:rsidRPr="00FB2F06" w:rsidRDefault="00FB2F06" w:rsidP="00FB2F06">
            <w:pPr>
              <w:jc w:val="center"/>
              <w:rPr>
                <w:lang w:eastAsia="zh-CN"/>
              </w:rPr>
            </w:pPr>
          </w:p>
        </w:tc>
        <w:tc>
          <w:tcPr>
            <w:tcW w:w="2977" w:type="dxa"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FB2F06" w:rsidRPr="00FB2F06" w:rsidTr="00FB2F06">
        <w:tc>
          <w:tcPr>
            <w:tcW w:w="817" w:type="dxa"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  <w:r w:rsidRPr="00FB2F06"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410" w:type="dxa"/>
          </w:tcPr>
          <w:p w:rsidR="00FB2F06" w:rsidRPr="00FB2F06" w:rsidRDefault="00FB2F06" w:rsidP="00FB2F06">
            <w:pPr>
              <w:jc w:val="center"/>
              <w:rPr>
                <w:lang w:eastAsia="zh-CN"/>
              </w:rPr>
            </w:pPr>
            <w:r w:rsidRPr="00FB2F06">
              <w:rPr>
                <w:rFonts w:hint="eastAsia"/>
                <w:lang w:eastAsia="zh-CN"/>
              </w:rPr>
              <w:t>入口有测温枪</w:t>
            </w:r>
          </w:p>
        </w:tc>
        <w:tc>
          <w:tcPr>
            <w:tcW w:w="992" w:type="dxa"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FB2F06" w:rsidRPr="00FB2F06" w:rsidTr="00FB2F06">
        <w:tc>
          <w:tcPr>
            <w:tcW w:w="817" w:type="dxa"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  <w:r w:rsidRPr="00FB2F06">
              <w:rPr>
                <w:rFonts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410" w:type="dxa"/>
          </w:tcPr>
          <w:p w:rsidR="00FB2F06" w:rsidRPr="00FB2F06" w:rsidRDefault="00FB2F06" w:rsidP="00FB2F06">
            <w:pPr>
              <w:jc w:val="center"/>
              <w:rPr>
                <w:lang w:eastAsia="zh-CN"/>
              </w:rPr>
            </w:pPr>
            <w:r w:rsidRPr="00FB2F06">
              <w:rPr>
                <w:rFonts w:hint="eastAsia"/>
                <w:lang w:eastAsia="zh-CN"/>
              </w:rPr>
              <w:t>入口有洗手液</w:t>
            </w:r>
          </w:p>
        </w:tc>
        <w:tc>
          <w:tcPr>
            <w:tcW w:w="992" w:type="dxa"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FB2F06" w:rsidRPr="00FB2F06" w:rsidTr="00FB2F06">
        <w:tc>
          <w:tcPr>
            <w:tcW w:w="817" w:type="dxa"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  <w:r w:rsidRPr="00FB2F06"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410" w:type="dxa"/>
          </w:tcPr>
          <w:p w:rsidR="00FB2F06" w:rsidRPr="00FB2F06" w:rsidRDefault="00FB2F06" w:rsidP="00FB2F06">
            <w:pPr>
              <w:rPr>
                <w:lang w:eastAsia="zh-CN"/>
              </w:rPr>
            </w:pPr>
            <w:r w:rsidRPr="00FB2F06">
              <w:rPr>
                <w:rFonts w:hint="eastAsia"/>
                <w:lang w:eastAsia="zh-CN"/>
              </w:rPr>
              <w:t>从业人员、进出人员戴口罩</w:t>
            </w:r>
          </w:p>
        </w:tc>
        <w:tc>
          <w:tcPr>
            <w:tcW w:w="992" w:type="dxa"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FB2F06" w:rsidRPr="00FB2F06" w:rsidTr="00FB2F06">
        <w:tc>
          <w:tcPr>
            <w:tcW w:w="817" w:type="dxa"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  <w:r w:rsidRPr="00FB2F06">
              <w:rPr>
                <w:rFonts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410" w:type="dxa"/>
          </w:tcPr>
          <w:p w:rsidR="00FB2F06" w:rsidRPr="00FB2F06" w:rsidRDefault="00FB2F06" w:rsidP="00FB2F06">
            <w:pPr>
              <w:rPr>
                <w:lang w:eastAsia="zh-CN"/>
              </w:rPr>
            </w:pPr>
            <w:r w:rsidRPr="00FB2F06">
              <w:rPr>
                <w:rFonts w:hint="eastAsia"/>
                <w:lang w:eastAsia="zh-CN"/>
              </w:rPr>
              <w:t>设置临时隔离观察点并标示</w:t>
            </w:r>
          </w:p>
        </w:tc>
        <w:tc>
          <w:tcPr>
            <w:tcW w:w="992" w:type="dxa"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FB2F06" w:rsidRPr="00FB2F06" w:rsidTr="00FB2F06">
        <w:trPr>
          <w:trHeight w:val="1134"/>
        </w:trPr>
        <w:tc>
          <w:tcPr>
            <w:tcW w:w="817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  <w:r w:rsidRPr="00FB2F06"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410" w:type="dxa"/>
          </w:tcPr>
          <w:p w:rsidR="00FB2F06" w:rsidRPr="00FB2F06" w:rsidRDefault="00FB2F06" w:rsidP="00FB2F06">
            <w:pPr>
              <w:rPr>
                <w:sz w:val="28"/>
                <w:szCs w:val="28"/>
                <w:lang w:eastAsia="zh-CN"/>
              </w:rPr>
            </w:pPr>
            <w:r w:rsidRPr="00FB2F06">
              <w:rPr>
                <w:rFonts w:hint="eastAsia"/>
                <w:lang w:eastAsia="zh-CN"/>
              </w:rPr>
              <w:t>入口有</w:t>
            </w:r>
            <w:r>
              <w:rPr>
                <w:rFonts w:hint="eastAsia"/>
                <w:lang w:eastAsia="zh-CN"/>
              </w:rPr>
              <w:t>公共场所工作流程图，</w:t>
            </w:r>
            <w:r w:rsidRPr="00FB2F06">
              <w:rPr>
                <w:rFonts w:hint="eastAsia"/>
                <w:lang w:eastAsia="zh-CN"/>
              </w:rPr>
              <w:t>查验人员熟悉红码、黄码、发热人员应急处置规范流</w:t>
            </w:r>
            <w:r>
              <w:rPr>
                <w:rFonts w:hint="eastAsia"/>
                <w:lang w:eastAsia="zh-CN"/>
              </w:rPr>
              <w:t>程。</w:t>
            </w:r>
          </w:p>
        </w:tc>
        <w:tc>
          <w:tcPr>
            <w:tcW w:w="992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FB2F06" w:rsidRPr="00FB2F06" w:rsidTr="00FB2F06">
        <w:trPr>
          <w:trHeight w:val="414"/>
        </w:trPr>
        <w:tc>
          <w:tcPr>
            <w:tcW w:w="817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410" w:type="dxa"/>
          </w:tcPr>
          <w:p w:rsidR="00FB2F06" w:rsidRPr="00FB2F06" w:rsidRDefault="00FB2F06" w:rsidP="00FB2F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有疫苗接种通知单、信息登记本：登记发热、红码、黄码、未接种疫苗人员身份信息和联系方式等。</w:t>
            </w:r>
          </w:p>
        </w:tc>
        <w:tc>
          <w:tcPr>
            <w:tcW w:w="992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FB2F06" w:rsidRPr="00FB2F06" w:rsidTr="00FB2F06">
        <w:tc>
          <w:tcPr>
            <w:tcW w:w="817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410" w:type="dxa"/>
          </w:tcPr>
          <w:p w:rsidR="00FB2F06" w:rsidRPr="00FB2F06" w:rsidRDefault="00FB2F06" w:rsidP="00FB2F06">
            <w:pPr>
              <w:rPr>
                <w:sz w:val="28"/>
                <w:szCs w:val="28"/>
                <w:lang w:eastAsia="zh-CN"/>
              </w:rPr>
            </w:pPr>
            <w:proofErr w:type="spellStart"/>
            <w:r w:rsidRPr="00446AFA">
              <w:rPr>
                <w:rFonts w:hint="eastAsia"/>
              </w:rPr>
              <w:t>对经常接触的公共用品和设施每日清洁消毒</w:t>
            </w:r>
            <w:proofErr w:type="spellEnd"/>
            <w:r>
              <w:rPr>
                <w:rFonts w:hint="eastAsia"/>
                <w:lang w:eastAsia="zh-CN"/>
              </w:rPr>
              <w:t>，有</w:t>
            </w:r>
            <w:proofErr w:type="spellStart"/>
            <w:r w:rsidRPr="00446AFA">
              <w:rPr>
                <w:rFonts w:hint="eastAsia"/>
              </w:rPr>
              <w:t>消毒记录</w:t>
            </w:r>
            <w:proofErr w:type="spellEnd"/>
          </w:p>
        </w:tc>
        <w:tc>
          <w:tcPr>
            <w:tcW w:w="992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FB2F06" w:rsidRPr="00FB2F06" w:rsidTr="00FB2F06">
        <w:tc>
          <w:tcPr>
            <w:tcW w:w="817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410" w:type="dxa"/>
          </w:tcPr>
          <w:p w:rsidR="00FB2F06" w:rsidRPr="00FB2F06" w:rsidRDefault="00FB2F06" w:rsidP="00FB2F06">
            <w:pPr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lang w:eastAsia="zh-CN"/>
              </w:rPr>
              <w:t>适量储备</w:t>
            </w:r>
            <w:proofErr w:type="spellStart"/>
            <w:r w:rsidRPr="00446AFA">
              <w:rPr>
                <w:rFonts w:hint="eastAsia"/>
              </w:rPr>
              <w:t>口罩、手套、消毒剂、测温仪、洗手液等防疫物资</w:t>
            </w:r>
            <w:proofErr w:type="spellEnd"/>
          </w:p>
        </w:tc>
        <w:tc>
          <w:tcPr>
            <w:tcW w:w="992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FB2F06" w:rsidRPr="00FB2F06" w:rsidTr="00FB2F06">
        <w:tc>
          <w:tcPr>
            <w:tcW w:w="817" w:type="dxa"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  <w:r w:rsidRPr="00FB2F06">
              <w:rPr>
                <w:rFonts w:hint="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FB2F06" w:rsidRPr="00FB2F06" w:rsidRDefault="00FB2F06" w:rsidP="00FB2F06">
            <w:pPr>
              <w:rPr>
                <w:sz w:val="28"/>
                <w:szCs w:val="28"/>
                <w:lang w:eastAsia="zh-CN"/>
              </w:rPr>
            </w:pPr>
            <w:proofErr w:type="spellStart"/>
            <w:r w:rsidRPr="00446AFA">
              <w:rPr>
                <w:rFonts w:hint="eastAsia"/>
              </w:rPr>
              <w:t>加强通风换气促进空气流通</w:t>
            </w:r>
            <w:proofErr w:type="spellEnd"/>
            <w:r>
              <w:rPr>
                <w:rFonts w:hint="eastAsia"/>
                <w:lang w:eastAsia="zh-CN"/>
              </w:rPr>
              <w:t>、消毒</w:t>
            </w:r>
          </w:p>
        </w:tc>
        <w:tc>
          <w:tcPr>
            <w:tcW w:w="992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FB2F06" w:rsidRPr="00FB2F06" w:rsidTr="00FB2F06">
        <w:tc>
          <w:tcPr>
            <w:tcW w:w="817" w:type="dxa"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2410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 w:rsidRPr="00446AFA">
              <w:rPr>
                <w:rFonts w:hint="eastAsia"/>
              </w:rPr>
              <w:t>不购买无检验检疫合格证明、核酸检测证</w:t>
            </w:r>
            <w:r w:rsidRPr="00446AFA">
              <w:rPr>
                <w:rFonts w:hint="eastAsia"/>
              </w:rPr>
              <w:lastRenderedPageBreak/>
              <w:t>明、消毒证明、追溯信息的进口冷链食品</w:t>
            </w:r>
            <w:proofErr w:type="spellEnd"/>
          </w:p>
        </w:tc>
        <w:tc>
          <w:tcPr>
            <w:tcW w:w="992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FB2F06" w:rsidRPr="00FB2F06" w:rsidTr="00FB2F06">
        <w:tc>
          <w:tcPr>
            <w:tcW w:w="817" w:type="dxa"/>
          </w:tcPr>
          <w:p w:rsidR="00FB2F06" w:rsidRPr="00FB2F06" w:rsidRDefault="00FB2F06" w:rsidP="00FB2F06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lastRenderedPageBreak/>
              <w:t>13</w:t>
            </w:r>
          </w:p>
        </w:tc>
        <w:tc>
          <w:tcPr>
            <w:tcW w:w="2410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lang w:eastAsia="zh-CN"/>
              </w:rPr>
              <w:t>应</w:t>
            </w:r>
            <w:proofErr w:type="spellStart"/>
            <w:r w:rsidRPr="00446AFA">
              <w:rPr>
                <w:rFonts w:hint="eastAsia"/>
              </w:rPr>
              <w:t>提供“一菜一公筷、一汤一公勺”，或者“一人一公筷、一人一公勺”服务</w:t>
            </w:r>
            <w:proofErr w:type="spellEnd"/>
          </w:p>
        </w:tc>
        <w:tc>
          <w:tcPr>
            <w:tcW w:w="992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FB2F06" w:rsidRPr="00FB2F06" w:rsidTr="00FB2F06">
        <w:tc>
          <w:tcPr>
            <w:tcW w:w="817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2410" w:type="dxa"/>
          </w:tcPr>
          <w:p w:rsidR="00FB2F06" w:rsidRPr="00FB2F06" w:rsidRDefault="00FB2F06" w:rsidP="00FB2F06">
            <w:pPr>
              <w:rPr>
                <w:sz w:val="28"/>
                <w:szCs w:val="28"/>
                <w:lang w:eastAsia="zh-CN"/>
              </w:rPr>
            </w:pPr>
            <w:proofErr w:type="spellStart"/>
            <w:r w:rsidRPr="00446AFA">
              <w:rPr>
                <w:rFonts w:hint="eastAsia"/>
              </w:rPr>
              <w:t>在店内外候餐区、取餐区、结账区等人员易聚集区域划设“一米线”，不得造成点餐、等餐、等位等人员聚集</w:t>
            </w:r>
            <w:proofErr w:type="spellEnd"/>
          </w:p>
        </w:tc>
        <w:tc>
          <w:tcPr>
            <w:tcW w:w="992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FB2F06" w:rsidRPr="00FB2F06" w:rsidTr="00FB2F06">
        <w:tc>
          <w:tcPr>
            <w:tcW w:w="817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2410" w:type="dxa"/>
          </w:tcPr>
          <w:p w:rsidR="00FB2F06" w:rsidRPr="00FB2F06" w:rsidRDefault="00FB2F06" w:rsidP="00A46A4D">
            <w:pPr>
              <w:jc w:val="center"/>
            </w:pPr>
            <w:r w:rsidRPr="00FB2F06">
              <w:rPr>
                <w:rFonts w:hint="eastAsia"/>
              </w:rPr>
              <w:t>从业人员接种疫苗、按要求进行核酸检测</w:t>
            </w:r>
          </w:p>
        </w:tc>
        <w:tc>
          <w:tcPr>
            <w:tcW w:w="992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</w:tcPr>
          <w:p w:rsidR="00FB2F06" w:rsidRPr="00FB2F06" w:rsidRDefault="00FB2F06" w:rsidP="00A46A4D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</w:tbl>
    <w:p w:rsidR="00FB2F06" w:rsidRPr="00446AFA" w:rsidRDefault="00FB2F06" w:rsidP="00FB2F06">
      <w:pPr>
        <w:spacing w:line="320" w:lineRule="exact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此表根据县防指办实时（截止</w:t>
      </w:r>
      <w:r>
        <w:rPr>
          <w:rFonts w:hint="eastAsia"/>
          <w:lang w:eastAsia="zh-CN"/>
        </w:rPr>
        <w:t>2021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日）要求和《</w:t>
      </w:r>
      <w:proofErr w:type="spellStart"/>
      <w:r w:rsidRPr="00446AFA">
        <w:rPr>
          <w:rFonts w:hint="eastAsia"/>
        </w:rPr>
        <w:t>餐饮服务单位新冠肺炎疫情常态化防控技术指南</w:t>
      </w:r>
      <w:proofErr w:type="spellEnd"/>
      <w:r>
        <w:rPr>
          <w:rFonts w:hint="eastAsia"/>
          <w:lang w:eastAsia="zh-CN"/>
        </w:rPr>
        <w:t>》制作，供本局对</w:t>
      </w:r>
      <w:proofErr w:type="spellStart"/>
      <w:r w:rsidRPr="00FB2F06">
        <w:rPr>
          <w:rFonts w:hint="eastAsia"/>
        </w:rPr>
        <w:t>餐饮业</w:t>
      </w:r>
      <w:proofErr w:type="spellEnd"/>
      <w:r>
        <w:rPr>
          <w:rFonts w:hint="eastAsia"/>
          <w:lang w:eastAsia="zh-CN"/>
        </w:rPr>
        <w:t>开展</w:t>
      </w:r>
      <w:proofErr w:type="spellStart"/>
      <w:r w:rsidRPr="00FB2F06">
        <w:rPr>
          <w:rFonts w:hint="eastAsia"/>
        </w:rPr>
        <w:t>疫情防控检查</w:t>
      </w:r>
      <w:proofErr w:type="spellEnd"/>
      <w:r>
        <w:rPr>
          <w:rFonts w:hint="eastAsia"/>
          <w:lang w:eastAsia="zh-CN"/>
        </w:rPr>
        <w:t>参考使用，未包括所有应检查项目，仅为要点。</w:t>
      </w:r>
    </w:p>
    <w:p w:rsidR="00FB2F06" w:rsidRPr="00446AFA" w:rsidRDefault="00FB2F06" w:rsidP="00FB2F06">
      <w:pPr>
        <w:spacing w:line="320" w:lineRule="exact"/>
        <w:rPr>
          <w:lang w:eastAsia="zh-CN"/>
        </w:rPr>
      </w:pPr>
    </w:p>
    <w:p w:rsidR="00FB2F06" w:rsidRDefault="00FB2F06" w:rsidP="00FB2F06">
      <w:pPr>
        <w:rPr>
          <w:lang w:eastAsia="zh-CN"/>
        </w:rPr>
      </w:pPr>
      <w:r>
        <w:rPr>
          <w:rFonts w:hint="eastAsia"/>
          <w:lang w:eastAsia="zh-CN"/>
        </w:rPr>
        <w:t>被检查单位负责人：</w:t>
      </w:r>
      <w:r>
        <w:rPr>
          <w:rFonts w:hint="eastAsia"/>
          <w:lang w:eastAsia="zh-CN"/>
        </w:rPr>
        <w:t xml:space="preserve">                     </w:t>
      </w:r>
      <w:r>
        <w:rPr>
          <w:rFonts w:hint="eastAsia"/>
          <w:lang w:eastAsia="zh-CN"/>
        </w:rPr>
        <w:t>检查人员：</w:t>
      </w:r>
    </w:p>
    <w:sectPr w:rsidR="00FB2F06" w:rsidSect="001F1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F9C" w:rsidRDefault="00FB1F9C" w:rsidP="00D5256A">
      <w:r>
        <w:separator/>
      </w:r>
    </w:p>
  </w:endnote>
  <w:endnote w:type="continuationSeparator" w:id="0">
    <w:p w:rsidR="00FB1F9C" w:rsidRDefault="00FB1F9C" w:rsidP="00D52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F9C" w:rsidRDefault="00FB1F9C" w:rsidP="00D5256A">
      <w:r>
        <w:separator/>
      </w:r>
    </w:p>
  </w:footnote>
  <w:footnote w:type="continuationSeparator" w:id="0">
    <w:p w:rsidR="00FB1F9C" w:rsidRDefault="00FB1F9C" w:rsidP="00D525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F06"/>
    <w:rsid w:val="000248F8"/>
    <w:rsid w:val="000F6192"/>
    <w:rsid w:val="001F1B2D"/>
    <w:rsid w:val="003C27D9"/>
    <w:rsid w:val="00762FD6"/>
    <w:rsid w:val="00A32C6D"/>
    <w:rsid w:val="00D5256A"/>
    <w:rsid w:val="00FB1F9C"/>
    <w:rsid w:val="00FB2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7D9"/>
    <w:pPr>
      <w:widowControl w:val="0"/>
    </w:pPr>
    <w:rPr>
      <w:rFonts w:ascii="Times New Roman" w:eastAsia="宋体" w:hAnsi="Times New Roman"/>
      <w:color w:val="000000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27D9"/>
    <w:rPr>
      <w:b/>
      <w:bCs/>
    </w:rPr>
  </w:style>
  <w:style w:type="paragraph" w:styleId="a4">
    <w:name w:val="List Paragraph"/>
    <w:basedOn w:val="a"/>
    <w:uiPriority w:val="34"/>
    <w:qFormat/>
    <w:rsid w:val="003C27D9"/>
    <w:pPr>
      <w:ind w:firstLineChars="200" w:firstLine="420"/>
    </w:pPr>
    <w:rPr>
      <w:rFonts w:cs="Times New Roman"/>
    </w:rPr>
  </w:style>
  <w:style w:type="table" w:styleId="a5">
    <w:name w:val="Table Grid"/>
    <w:basedOn w:val="a1"/>
    <w:uiPriority w:val="59"/>
    <w:rsid w:val="00FB2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D52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D5256A"/>
    <w:rPr>
      <w:rFonts w:ascii="Times New Roman" w:eastAsia="宋体" w:hAnsi="Times New Roman"/>
      <w:color w:val="000000"/>
      <w:kern w:val="0"/>
      <w:sz w:val="18"/>
      <w:szCs w:val="18"/>
      <w:lang w:eastAsia="en-US"/>
    </w:rPr>
  </w:style>
  <w:style w:type="paragraph" w:styleId="a7">
    <w:name w:val="footer"/>
    <w:basedOn w:val="a"/>
    <w:link w:val="Char0"/>
    <w:uiPriority w:val="99"/>
    <w:semiHidden/>
    <w:unhideWhenUsed/>
    <w:rsid w:val="00D5256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D5256A"/>
    <w:rPr>
      <w:rFonts w:ascii="Times New Roman" w:eastAsia="宋体" w:hAnsi="Times New Roman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2021-08-05T00:24:00Z</dcterms:created>
  <dcterms:modified xsi:type="dcterms:W3CDTF">2021-08-05T00:24:00Z</dcterms:modified>
</cp:coreProperties>
</file>