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附表</w:t>
      </w:r>
      <w:r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湖口县2019年政府补贴农业生产社会化</w:t>
      </w:r>
    </w:p>
    <w:p>
      <w:pPr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服务项目服务对象承诺书</w:t>
      </w:r>
    </w:p>
    <w:p>
      <w:pPr>
        <w:rPr>
          <w:rFonts w:ascii="仿宋" w:hAnsi="仿宋" w:eastAsia="仿宋"/>
          <w:sz w:val="10"/>
          <w:szCs w:val="10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服务对象：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，服务对象地址：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（服务组织名称），法人代表：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，为我开展如下农业生产社会化服务：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农作物类别：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；季节（勾选）：</w:t>
      </w:r>
      <w:r>
        <w:rPr>
          <w:rFonts w:hint="eastAsia" w:ascii="仿宋" w:hAnsi="仿宋" w:eastAsia="仿宋"/>
          <w:sz w:val="28"/>
          <w:szCs w:val="28"/>
          <w:u w:val="single"/>
        </w:rPr>
        <w:t>早稻、一晚、二晚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服务作业量：工厂化育供苗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亩；水稻机插秧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亩；</w:t>
      </w:r>
    </w:p>
    <w:p>
      <w:pPr>
        <w:spacing w:line="36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油菜精量联合机播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亩；油菜机开沟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亩；</w:t>
      </w:r>
    </w:p>
    <w:p>
      <w:pPr>
        <w:spacing w:line="36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专业化统防统治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亩；水稻秸秆粉碎还田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亩；</w:t>
      </w:r>
    </w:p>
    <w:p>
      <w:pPr>
        <w:spacing w:line="36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油菜秸秆粉碎还田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亩；农作物秸秆打捆回收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亩；</w:t>
      </w:r>
    </w:p>
    <w:p>
      <w:pPr>
        <w:spacing w:line="36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湿谷烘干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我承诺所签字确认的实际作业量真实可靠，如有虚报，愿承担法律责任。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我对其所提供的服务表示（勾选）：</w:t>
      </w:r>
      <w:r>
        <w:rPr>
          <w:rFonts w:hint="eastAsia" w:ascii="仿宋" w:hAnsi="仿宋" w:eastAsia="仿宋"/>
          <w:sz w:val="28"/>
          <w:szCs w:val="28"/>
          <w:u w:val="single"/>
        </w:rPr>
        <w:t>非常满意、满意、一般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我的一卡通卡号：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624" w:leftChars="297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</w:t>
      </w:r>
      <w:r>
        <w:rPr>
          <w:rFonts w:hint="default" w:ascii="仿宋" w:hAnsi="仿宋" w:eastAsia="仿宋"/>
          <w:sz w:val="28"/>
          <w:szCs w:val="28"/>
          <w:lang w:val="en-US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服务对象（签名）：</w:t>
      </w:r>
    </w:p>
    <w:p>
      <w:pPr>
        <w:spacing w:line="360" w:lineRule="auto"/>
        <w:ind w:left="624" w:leftChars="297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hd w:val="clear" w:color="auto" w:fill="FFFFFF"/>
        <w:spacing w:line="540" w:lineRule="exact"/>
        <w:rPr>
          <w:rFonts w:ascii="Times New Roman" w:hAnsi="Times New Roman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5" w:h="16838" w:orient="landscape"/>
          <w:pgMar w:top="1701" w:right="1701" w:bottom="1701" w:left="1701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spacing w:line="500" w:lineRule="exact"/>
        <w:jc w:val="left"/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附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表</w:t>
      </w:r>
      <w:r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  <w:t>6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湖口县</w:t>
      </w:r>
      <w:r>
        <w:rPr>
          <w:rFonts w:ascii="宋体" w:hAnsi="宋体"/>
          <w:b/>
          <w:bCs/>
          <w:sz w:val="36"/>
          <w:szCs w:val="36"/>
        </w:rPr>
        <w:t>2019</w:t>
      </w:r>
      <w:r>
        <w:rPr>
          <w:rFonts w:hint="eastAsia" w:ascii="宋体" w:hAnsi="宋体"/>
          <w:b/>
          <w:bCs/>
          <w:sz w:val="36"/>
          <w:szCs w:val="36"/>
        </w:rPr>
        <w:t>年政府补贴农业生产社会化服务</w:t>
      </w:r>
    </w:p>
    <w:p>
      <w:pPr>
        <w:jc w:val="center"/>
        <w:rPr>
          <w:rFonts w:ascii="华文楷体" w:hAnsi="华文楷体" w:eastAsia="华文楷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项目补助确认表</w:t>
      </w:r>
    </w:p>
    <w:tbl>
      <w:tblPr>
        <w:tblStyle w:val="5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82"/>
        <w:gridCol w:w="2077"/>
        <w:gridCol w:w="322"/>
        <w:gridCol w:w="1096"/>
        <w:gridCol w:w="70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服务组织名称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负责人姓名</w:t>
            </w:r>
          </w:p>
        </w:tc>
        <w:tc>
          <w:tcPr>
            <w:tcW w:w="207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207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5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9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机械设备及最大作业量</w:t>
            </w: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机械类型</w:t>
            </w:r>
          </w:p>
        </w:tc>
        <w:tc>
          <w:tcPr>
            <w:tcW w:w="349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机械数量</w:t>
            </w:r>
          </w:p>
        </w:tc>
        <w:tc>
          <w:tcPr>
            <w:tcW w:w="25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单季最大作业量（亩、吨）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9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服务组织申报作业情况</w:t>
            </w: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服务对象及地点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作业环节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作业量（亩、吨）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9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核查小组意见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核定量</w:t>
            </w:r>
          </w:p>
        </w:tc>
        <w:tc>
          <w:tcPr>
            <w:tcW w:w="239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补助环节</w:t>
            </w:r>
          </w:p>
        </w:tc>
        <w:tc>
          <w:tcPr>
            <w:tcW w:w="180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补助作业量（亩、吨）</w:t>
            </w:r>
          </w:p>
        </w:tc>
        <w:tc>
          <w:tcPr>
            <w:tcW w:w="180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结论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核查小组成员签名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640" w:firstLineChars="1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备注说明</w:t>
            </w:r>
          </w:p>
        </w:tc>
        <w:tc>
          <w:tcPr>
            <w:tcW w:w="600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  <w:szCs w:val="21"/>
        </w:rPr>
      </w:pPr>
      <w:r>
        <w:t xml:space="preserve"> </w:t>
      </w:r>
    </w:p>
    <w:p>
      <w:pPr>
        <w:spacing w:line="500" w:lineRule="exact"/>
        <w:jc w:val="left"/>
        <w:rPr>
          <w:rFonts w:hint="eastAsia" w:ascii="仿宋_GB2312" w:hAnsi="Times New Roman" w:eastAsia="仿宋_GB2312"/>
          <w:b/>
          <w:bCs/>
          <w:sz w:val="28"/>
          <w:szCs w:val="28"/>
        </w:rPr>
      </w:pPr>
    </w:p>
    <w:p>
      <w:pPr>
        <w:spacing w:line="500" w:lineRule="exact"/>
        <w:jc w:val="left"/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28"/>
          <w:szCs w:val="28"/>
        </w:rPr>
        <w:t>附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表</w:t>
      </w:r>
      <w:r>
        <w:rPr>
          <w:rFonts w:hint="default" w:ascii="仿宋_GB2312" w:hAnsi="Times New Roman" w:eastAsia="仿宋_GB2312"/>
          <w:b/>
          <w:bCs/>
          <w:sz w:val="28"/>
          <w:szCs w:val="28"/>
          <w:lang w:val="en-US" w:eastAsia="zh-CN"/>
        </w:rPr>
        <w:t>7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湖口县2019年政府补贴农业生产社会化服务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项目补助资金申请表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11"/>
        <w:gridCol w:w="1444"/>
        <w:gridCol w:w="267"/>
        <w:gridCol w:w="459"/>
        <w:gridCol w:w="714"/>
        <w:gridCol w:w="538"/>
        <w:gridCol w:w="722"/>
        <w:gridCol w:w="180"/>
        <w:gridCol w:w="809"/>
        <w:gridCol w:w="1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服务组织基本情况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单位名称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法人帐户或一卡通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帐户名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帐号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开户银行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服务作业量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工厂化育供苗（亩）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机插秧（亩）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专业化统防统治（亩）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烘干（吨）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）秸秆还田（亩）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申请补助金额（元）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4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乡（镇）政府审核意见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  <w:tc>
          <w:tcPr>
            <w:tcW w:w="4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乡（镇）综合站初审意见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4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县农业农村局验收意见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4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县财政局验收意见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93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县农业生产社会化服务工作领导小组审批意见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6120" w:firstLineChars="2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2019-11-06T07:28:48Z</dcterms:created>
  <dc:creator>Administrator</dc:creator>
  <cp:lastModifiedBy>缘</cp:lastModifiedBy>
  <dcterms:modified xsi:type="dcterms:W3CDTF">2019-11-06T07:29:34Z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