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6C" w:rsidRDefault="005B236C" w:rsidP="005B236C">
      <w:pPr>
        <w:tabs>
          <w:tab w:val="left" w:pos="3969"/>
        </w:tabs>
        <w:rPr>
          <w:rFonts w:ascii="仿宋" w:eastAsia="仿宋" w:hAnsi="仿宋" w:cs="仿宋"/>
          <w:sz w:val="24"/>
          <w:szCs w:val="20"/>
        </w:rPr>
      </w:pPr>
    </w:p>
    <w:tbl>
      <w:tblPr>
        <w:tblW w:w="0" w:type="auto"/>
        <w:jc w:val="center"/>
        <w:tblLayout w:type="fixed"/>
        <w:tblLook w:val="04A0" w:firstRow="1" w:lastRow="0" w:firstColumn="1" w:lastColumn="0" w:noHBand="0" w:noVBand="1"/>
      </w:tblPr>
      <w:tblGrid>
        <w:gridCol w:w="743"/>
        <w:gridCol w:w="5408"/>
        <w:gridCol w:w="119"/>
        <w:gridCol w:w="6"/>
        <w:gridCol w:w="676"/>
        <w:gridCol w:w="169"/>
        <w:gridCol w:w="682"/>
        <w:gridCol w:w="254"/>
        <w:gridCol w:w="56"/>
        <w:gridCol w:w="795"/>
        <w:gridCol w:w="265"/>
        <w:gridCol w:w="50"/>
      </w:tblGrid>
      <w:tr w:rsidR="005B236C" w:rsidTr="00A83EC3">
        <w:trPr>
          <w:trHeight w:val="660"/>
          <w:jc w:val="center"/>
        </w:trPr>
        <w:tc>
          <w:tcPr>
            <w:tcW w:w="9223" w:type="dxa"/>
            <w:gridSpan w:val="12"/>
            <w:tcBorders>
              <w:top w:val="nil"/>
              <w:left w:val="nil"/>
              <w:bottom w:val="nil"/>
              <w:right w:val="nil"/>
            </w:tcBorders>
            <w:vAlign w:val="center"/>
          </w:tcPr>
          <w:p w:rsidR="005B236C" w:rsidRDefault="005B236C" w:rsidP="00A83EC3">
            <w:pPr>
              <w:tabs>
                <w:tab w:val="left" w:pos="2685"/>
                <w:tab w:val="left" w:pos="3124"/>
                <w:tab w:val="left" w:pos="4034"/>
                <w:tab w:val="left" w:pos="4317"/>
              </w:tabs>
              <w:spacing w:line="400" w:lineRule="exact"/>
              <w:ind w:right="480"/>
              <w:jc w:val="center"/>
              <w:rPr>
                <w:rFonts w:ascii="方正小标宋简体" w:eastAsia="方正小标宋简体" w:hAnsi="华文中宋"/>
                <w:b/>
                <w:bCs/>
                <w:sz w:val="36"/>
                <w:szCs w:val="22"/>
              </w:rPr>
            </w:pPr>
            <w:r>
              <w:t xml:space="preserve">    </w:t>
            </w:r>
            <w:r>
              <w:rPr>
                <w:rFonts w:ascii="方正小标宋简体" w:eastAsia="方正小标宋简体" w:hAnsi="华文中宋" w:hint="eastAsia"/>
                <w:b/>
                <w:bCs/>
                <w:sz w:val="36"/>
                <w:szCs w:val="22"/>
              </w:rPr>
              <w:t>受检工程混凝土使用质量检查表</w:t>
            </w:r>
          </w:p>
          <w:p w:rsidR="005B236C" w:rsidRDefault="005B236C" w:rsidP="00A83EC3">
            <w:pPr>
              <w:widowControl/>
              <w:tabs>
                <w:tab w:val="left" w:pos="2685"/>
                <w:tab w:val="left" w:pos="3124"/>
                <w:tab w:val="left" w:pos="4601"/>
              </w:tabs>
              <w:jc w:val="center"/>
              <w:rPr>
                <w:rFonts w:ascii="仿宋" w:eastAsia="仿宋" w:hAnsi="仿宋" w:cs="仿宋"/>
                <w:color w:val="000000"/>
                <w:sz w:val="24"/>
              </w:rPr>
            </w:pPr>
            <w:r>
              <w:rPr>
                <w:rFonts w:ascii="仿宋" w:eastAsia="仿宋" w:hAnsi="仿宋" w:cs="仿宋" w:hint="eastAsia"/>
                <w:color w:val="000000"/>
                <w:sz w:val="24"/>
              </w:rPr>
              <w:t>（建设单位）</w:t>
            </w:r>
          </w:p>
          <w:p w:rsidR="005B236C" w:rsidRDefault="005B236C" w:rsidP="00A83EC3">
            <w:pPr>
              <w:tabs>
                <w:tab w:val="left" w:pos="2685"/>
                <w:tab w:val="left" w:pos="3124"/>
              </w:tabs>
              <w:rPr>
                <w:rFonts w:ascii="仿宋" w:eastAsia="仿宋" w:hAnsi="仿宋" w:cs="仿宋"/>
                <w:color w:val="000000"/>
                <w:sz w:val="28"/>
                <w:szCs w:val="28"/>
              </w:rPr>
            </w:pPr>
            <w:r>
              <w:rPr>
                <w:rFonts w:ascii="仿宋" w:eastAsia="仿宋" w:hAnsi="仿宋" w:cs="仿宋" w:hint="eastAsia"/>
                <w:sz w:val="20"/>
                <w:szCs w:val="20"/>
              </w:rPr>
              <w:t>受检项目：                                                                        （3项）</w:t>
            </w:r>
          </w:p>
        </w:tc>
      </w:tr>
      <w:tr w:rsidR="005B236C" w:rsidTr="00A83EC3">
        <w:trPr>
          <w:trHeight w:hRule="exact" w:val="334"/>
          <w:jc w:val="center"/>
        </w:trPr>
        <w:tc>
          <w:tcPr>
            <w:tcW w:w="743" w:type="dxa"/>
            <w:vMerge w:val="restart"/>
            <w:tcBorders>
              <w:top w:val="single" w:sz="4" w:space="0" w:color="000000"/>
              <w:left w:val="single" w:sz="4" w:space="0" w:color="000000"/>
              <w:right w:val="single" w:sz="4" w:space="0" w:color="000000"/>
            </w:tcBorders>
            <w:vAlign w:val="center"/>
          </w:tcPr>
          <w:p w:rsidR="005B236C" w:rsidRDefault="005B236C" w:rsidP="00A83EC3">
            <w:pPr>
              <w:tabs>
                <w:tab w:val="left" w:pos="2685"/>
                <w:tab w:val="left" w:pos="3124"/>
              </w:tabs>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序号</w:t>
            </w:r>
          </w:p>
        </w:tc>
        <w:tc>
          <w:tcPr>
            <w:tcW w:w="5527" w:type="dxa"/>
            <w:gridSpan w:val="2"/>
            <w:vMerge w:val="restart"/>
            <w:tcBorders>
              <w:top w:val="single" w:sz="4" w:space="0" w:color="000000"/>
              <w:left w:val="nil"/>
              <w:right w:val="nil"/>
            </w:tcBorders>
            <w:vAlign w:val="center"/>
          </w:tcPr>
          <w:p w:rsidR="005B236C" w:rsidRDefault="005B236C" w:rsidP="00A83EC3">
            <w:pPr>
              <w:tabs>
                <w:tab w:val="left" w:pos="2685"/>
                <w:tab w:val="left" w:pos="3124"/>
              </w:tabs>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检查要点</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5B236C" w:rsidRDefault="005B236C" w:rsidP="00A83EC3">
            <w:pPr>
              <w:tabs>
                <w:tab w:val="left" w:pos="2685"/>
                <w:tab w:val="left" w:pos="3124"/>
              </w:tabs>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检查结果</w:t>
            </w:r>
          </w:p>
        </w:tc>
        <w:tc>
          <w:tcPr>
            <w:tcW w:w="1110" w:type="dxa"/>
            <w:gridSpan w:val="3"/>
            <w:vMerge w:val="restart"/>
            <w:tcBorders>
              <w:top w:val="single" w:sz="4" w:space="0" w:color="auto"/>
              <w:left w:val="single" w:sz="4" w:space="0" w:color="auto"/>
              <w:right w:val="single" w:sz="4" w:space="0" w:color="auto"/>
            </w:tcBorders>
            <w:vAlign w:val="center"/>
          </w:tcPr>
          <w:p w:rsidR="005B236C" w:rsidRDefault="005B236C" w:rsidP="00A83EC3">
            <w:pPr>
              <w:tabs>
                <w:tab w:val="left" w:pos="2685"/>
              </w:tabs>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需要说明的问题</w:t>
            </w:r>
          </w:p>
        </w:tc>
      </w:tr>
      <w:tr w:rsidR="005B236C" w:rsidTr="00A83EC3">
        <w:trPr>
          <w:trHeight w:hRule="exact" w:val="301"/>
          <w:jc w:val="center"/>
        </w:trPr>
        <w:tc>
          <w:tcPr>
            <w:tcW w:w="743" w:type="dxa"/>
            <w:vMerge/>
            <w:tcBorders>
              <w:left w:val="single" w:sz="4" w:space="0" w:color="000000"/>
              <w:bottom w:val="single" w:sz="4" w:space="0" w:color="000000"/>
              <w:right w:val="single" w:sz="4" w:space="0" w:color="000000"/>
            </w:tcBorders>
            <w:vAlign w:val="center"/>
          </w:tcPr>
          <w:p w:rsidR="005B236C" w:rsidRDefault="005B236C" w:rsidP="00A83EC3">
            <w:pPr>
              <w:tabs>
                <w:tab w:val="left" w:pos="2685"/>
                <w:tab w:val="left" w:pos="3124"/>
              </w:tabs>
              <w:jc w:val="center"/>
              <w:rPr>
                <w:rFonts w:ascii="仿宋_GB2312" w:eastAsia="仿宋_GB2312" w:hAnsi="仿宋_GB2312" w:cs="仿宋_GB2312"/>
                <w:b/>
                <w:bCs/>
                <w:sz w:val="20"/>
                <w:szCs w:val="20"/>
              </w:rPr>
            </w:pPr>
          </w:p>
        </w:tc>
        <w:tc>
          <w:tcPr>
            <w:tcW w:w="5527" w:type="dxa"/>
            <w:gridSpan w:val="2"/>
            <w:vMerge/>
            <w:tcBorders>
              <w:left w:val="nil"/>
              <w:bottom w:val="single" w:sz="4" w:space="0" w:color="000000"/>
              <w:right w:val="nil"/>
            </w:tcBorders>
            <w:vAlign w:val="center"/>
          </w:tcPr>
          <w:p w:rsidR="005B236C" w:rsidRDefault="005B236C" w:rsidP="00A83EC3">
            <w:pPr>
              <w:tabs>
                <w:tab w:val="left" w:pos="2685"/>
                <w:tab w:val="left" w:pos="3124"/>
              </w:tabs>
              <w:jc w:val="center"/>
              <w:rPr>
                <w:rFonts w:ascii="仿宋_GB2312" w:eastAsia="仿宋_GB2312" w:hAnsi="仿宋_GB2312" w:cs="仿宋_GB2312"/>
                <w:b/>
                <w:bCs/>
                <w:sz w:val="20"/>
                <w:szCs w:val="20"/>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tabs>
                <w:tab w:val="left" w:pos="2685"/>
                <w:tab w:val="left" w:pos="3124"/>
              </w:tabs>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符合</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tabs>
                <w:tab w:val="left" w:pos="2685"/>
                <w:tab w:val="left" w:pos="3124"/>
              </w:tabs>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不符合</w:t>
            </w:r>
          </w:p>
        </w:tc>
        <w:tc>
          <w:tcPr>
            <w:tcW w:w="1110" w:type="dxa"/>
            <w:gridSpan w:val="3"/>
            <w:vMerge/>
            <w:tcBorders>
              <w:left w:val="single" w:sz="4" w:space="0" w:color="auto"/>
              <w:bottom w:val="single" w:sz="4" w:space="0" w:color="auto"/>
              <w:right w:val="single" w:sz="4" w:space="0" w:color="auto"/>
            </w:tcBorders>
            <w:vAlign w:val="center"/>
          </w:tcPr>
          <w:p w:rsidR="005B236C" w:rsidRDefault="005B236C" w:rsidP="00A83EC3">
            <w:pPr>
              <w:tabs>
                <w:tab w:val="left" w:pos="2685"/>
              </w:tabs>
              <w:jc w:val="center"/>
              <w:rPr>
                <w:rFonts w:ascii="仿宋_GB2312" w:eastAsia="仿宋_GB2312" w:hAnsi="仿宋_GB2312" w:cs="仿宋_GB2312"/>
                <w:b/>
                <w:bCs/>
                <w:sz w:val="20"/>
                <w:szCs w:val="20"/>
              </w:rPr>
            </w:pPr>
          </w:p>
        </w:tc>
      </w:tr>
      <w:tr w:rsidR="005B236C" w:rsidTr="00A83EC3">
        <w:trPr>
          <w:trHeight w:hRule="exact" w:val="803"/>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5B236C" w:rsidRDefault="005B236C" w:rsidP="00A83EC3">
            <w:pPr>
              <w:tabs>
                <w:tab w:val="left" w:pos="2685"/>
                <w:tab w:val="left" w:pos="3124"/>
              </w:tabs>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5527" w:type="dxa"/>
            <w:gridSpan w:val="2"/>
            <w:tcBorders>
              <w:top w:val="nil"/>
              <w:left w:val="nil"/>
              <w:bottom w:val="single" w:sz="4" w:space="0" w:color="000000"/>
              <w:right w:val="nil"/>
            </w:tcBorders>
            <w:vAlign w:val="center"/>
          </w:tcPr>
          <w:p w:rsidR="005B236C" w:rsidRDefault="005B236C" w:rsidP="00A83EC3">
            <w:pPr>
              <w:tabs>
                <w:tab w:val="left" w:pos="2685"/>
                <w:tab w:val="left" w:pos="3124"/>
              </w:tabs>
              <w:rPr>
                <w:rFonts w:ascii="仿宋_GB2312" w:eastAsia="仿宋_GB2312" w:hAnsi="仿宋_GB2312" w:cs="仿宋_GB2312"/>
                <w:sz w:val="20"/>
                <w:szCs w:val="20"/>
              </w:rPr>
            </w:pPr>
            <w:r>
              <w:rPr>
                <w:rFonts w:ascii="仿宋_GB2312" w:eastAsia="仿宋_GB2312" w:hAnsi="仿宋_GB2312" w:cs="仿宋_GB2312" w:hint="eastAsia"/>
                <w:sz w:val="20"/>
                <w:szCs w:val="20"/>
              </w:rPr>
              <w:t>建设单位未指定预拌混凝土生产企业或直接采购预拌混凝土</w:t>
            </w:r>
          </w:p>
        </w:tc>
        <w:tc>
          <w:tcPr>
            <w:tcW w:w="851" w:type="dxa"/>
            <w:gridSpan w:val="3"/>
            <w:tcBorders>
              <w:top w:val="single" w:sz="4" w:space="0" w:color="auto"/>
              <w:left w:val="single" w:sz="4" w:space="0" w:color="auto"/>
              <w:bottom w:val="single" w:sz="4" w:space="0" w:color="auto"/>
              <w:right w:val="single" w:sz="4" w:space="0" w:color="auto"/>
            </w:tcBorders>
            <w:vAlign w:val="bottom"/>
          </w:tcPr>
          <w:p w:rsidR="005B236C" w:rsidRDefault="005B236C" w:rsidP="00A83EC3">
            <w:pPr>
              <w:tabs>
                <w:tab w:val="left" w:pos="2685"/>
                <w:tab w:val="left" w:pos="3124"/>
              </w:tabs>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92" w:type="dxa"/>
            <w:gridSpan w:val="3"/>
            <w:tcBorders>
              <w:top w:val="single" w:sz="4" w:space="0" w:color="auto"/>
              <w:left w:val="single" w:sz="4" w:space="0" w:color="auto"/>
              <w:bottom w:val="single" w:sz="4" w:space="0" w:color="auto"/>
              <w:right w:val="single" w:sz="4" w:space="0" w:color="auto"/>
            </w:tcBorders>
            <w:vAlign w:val="bottom"/>
          </w:tcPr>
          <w:p w:rsidR="005B236C" w:rsidRDefault="005B236C" w:rsidP="00A83EC3">
            <w:pPr>
              <w:tabs>
                <w:tab w:val="left" w:pos="2685"/>
                <w:tab w:val="left" w:pos="3124"/>
              </w:tabs>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0" w:type="dxa"/>
            <w:gridSpan w:val="3"/>
            <w:tcBorders>
              <w:top w:val="single" w:sz="4" w:space="0" w:color="auto"/>
              <w:left w:val="single" w:sz="4" w:space="0" w:color="auto"/>
              <w:bottom w:val="single" w:sz="4" w:space="0" w:color="auto"/>
              <w:right w:val="single" w:sz="4" w:space="0" w:color="auto"/>
            </w:tcBorders>
            <w:vAlign w:val="bottom"/>
          </w:tcPr>
          <w:p w:rsidR="005B236C" w:rsidRDefault="005B236C" w:rsidP="00A83EC3">
            <w:pPr>
              <w:tabs>
                <w:tab w:val="left" w:pos="2685"/>
              </w:tabs>
              <w:rPr>
                <w:rFonts w:ascii="仿宋_GB2312" w:eastAsia="仿宋_GB2312" w:hAnsi="仿宋_GB2312" w:cs="仿宋_GB2312"/>
                <w:sz w:val="20"/>
                <w:szCs w:val="20"/>
              </w:rPr>
            </w:pPr>
          </w:p>
        </w:tc>
      </w:tr>
      <w:tr w:rsidR="005B236C" w:rsidTr="00A83EC3">
        <w:trPr>
          <w:trHeight w:hRule="exact" w:val="872"/>
          <w:jc w:val="center"/>
        </w:trPr>
        <w:tc>
          <w:tcPr>
            <w:tcW w:w="743" w:type="dxa"/>
            <w:tcBorders>
              <w:top w:val="nil"/>
              <w:left w:val="single" w:sz="4" w:space="0" w:color="000000"/>
              <w:bottom w:val="single" w:sz="4" w:space="0" w:color="000000"/>
              <w:right w:val="single" w:sz="4" w:space="0" w:color="000000"/>
            </w:tcBorders>
            <w:vAlign w:val="center"/>
          </w:tcPr>
          <w:p w:rsidR="005B236C" w:rsidRDefault="005B236C" w:rsidP="00A83EC3">
            <w:pPr>
              <w:tabs>
                <w:tab w:val="left" w:pos="2685"/>
                <w:tab w:val="left" w:pos="3124"/>
              </w:tabs>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w:t>
            </w:r>
          </w:p>
        </w:tc>
        <w:tc>
          <w:tcPr>
            <w:tcW w:w="5527" w:type="dxa"/>
            <w:gridSpan w:val="2"/>
            <w:tcBorders>
              <w:top w:val="nil"/>
              <w:left w:val="nil"/>
              <w:bottom w:val="single" w:sz="4" w:space="0" w:color="000000"/>
              <w:right w:val="nil"/>
            </w:tcBorders>
            <w:vAlign w:val="center"/>
          </w:tcPr>
          <w:p w:rsidR="005B236C" w:rsidRDefault="005B236C" w:rsidP="00A83EC3">
            <w:pPr>
              <w:tabs>
                <w:tab w:val="left" w:pos="2685"/>
                <w:tab w:val="left" w:pos="3124"/>
              </w:tabs>
              <w:rPr>
                <w:rFonts w:ascii="仿宋_GB2312" w:eastAsia="仿宋_GB2312" w:hAnsi="仿宋_GB2312" w:cs="仿宋_GB2312"/>
                <w:sz w:val="20"/>
                <w:szCs w:val="20"/>
              </w:rPr>
            </w:pPr>
            <w:r>
              <w:rPr>
                <w:rFonts w:ascii="仿宋_GB2312" w:eastAsia="仿宋_GB2312" w:hAnsi="仿宋_GB2312" w:cs="仿宋_GB2312" w:hint="eastAsia"/>
                <w:sz w:val="20"/>
                <w:szCs w:val="20"/>
              </w:rPr>
              <w:t>建设单位直接或委托监理单位对项目的预拌混凝土生产企业资质进行审查</w:t>
            </w:r>
          </w:p>
        </w:tc>
        <w:tc>
          <w:tcPr>
            <w:tcW w:w="851" w:type="dxa"/>
            <w:gridSpan w:val="3"/>
            <w:tcBorders>
              <w:top w:val="single" w:sz="4" w:space="0" w:color="auto"/>
              <w:left w:val="single" w:sz="4" w:space="0" w:color="auto"/>
              <w:bottom w:val="single" w:sz="4" w:space="0" w:color="auto"/>
              <w:right w:val="single" w:sz="4" w:space="0" w:color="auto"/>
            </w:tcBorders>
            <w:vAlign w:val="bottom"/>
          </w:tcPr>
          <w:p w:rsidR="005B236C" w:rsidRDefault="005B236C" w:rsidP="00A83EC3">
            <w:pPr>
              <w:tabs>
                <w:tab w:val="left" w:pos="2685"/>
                <w:tab w:val="left" w:pos="3124"/>
              </w:tabs>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92" w:type="dxa"/>
            <w:gridSpan w:val="3"/>
            <w:tcBorders>
              <w:top w:val="single" w:sz="4" w:space="0" w:color="auto"/>
              <w:left w:val="nil"/>
              <w:bottom w:val="single" w:sz="4" w:space="0" w:color="auto"/>
              <w:right w:val="single" w:sz="4" w:space="0" w:color="auto"/>
            </w:tcBorders>
            <w:vAlign w:val="bottom"/>
          </w:tcPr>
          <w:p w:rsidR="005B236C" w:rsidRDefault="005B236C" w:rsidP="00A83EC3">
            <w:pPr>
              <w:tabs>
                <w:tab w:val="left" w:pos="2685"/>
                <w:tab w:val="left" w:pos="3124"/>
              </w:tabs>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0" w:type="dxa"/>
            <w:gridSpan w:val="3"/>
            <w:tcBorders>
              <w:top w:val="single" w:sz="4" w:space="0" w:color="auto"/>
              <w:left w:val="nil"/>
              <w:bottom w:val="single" w:sz="4" w:space="0" w:color="auto"/>
              <w:right w:val="single" w:sz="4" w:space="0" w:color="auto"/>
            </w:tcBorders>
            <w:vAlign w:val="bottom"/>
          </w:tcPr>
          <w:p w:rsidR="005B236C" w:rsidRDefault="005B236C" w:rsidP="00A83EC3">
            <w:pPr>
              <w:tabs>
                <w:tab w:val="left" w:pos="2685"/>
              </w:tabs>
              <w:rPr>
                <w:rFonts w:ascii="仿宋_GB2312" w:eastAsia="仿宋_GB2312" w:hAnsi="仿宋_GB2312" w:cs="仿宋_GB2312"/>
                <w:sz w:val="20"/>
                <w:szCs w:val="20"/>
              </w:rPr>
            </w:pPr>
          </w:p>
        </w:tc>
      </w:tr>
      <w:tr w:rsidR="005B236C" w:rsidTr="00A83EC3">
        <w:trPr>
          <w:trHeight w:hRule="exact" w:val="744"/>
          <w:jc w:val="center"/>
        </w:trPr>
        <w:tc>
          <w:tcPr>
            <w:tcW w:w="743" w:type="dxa"/>
            <w:tcBorders>
              <w:top w:val="nil"/>
              <w:left w:val="single" w:sz="4" w:space="0" w:color="000000"/>
              <w:bottom w:val="single" w:sz="4" w:space="0" w:color="000000"/>
              <w:right w:val="single" w:sz="4" w:space="0" w:color="000000"/>
            </w:tcBorders>
            <w:vAlign w:val="center"/>
          </w:tcPr>
          <w:p w:rsidR="005B236C" w:rsidRDefault="005B236C" w:rsidP="00A83EC3">
            <w:pPr>
              <w:tabs>
                <w:tab w:val="left" w:pos="2685"/>
                <w:tab w:val="left" w:pos="3124"/>
              </w:tabs>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w:t>
            </w:r>
          </w:p>
        </w:tc>
        <w:tc>
          <w:tcPr>
            <w:tcW w:w="5527" w:type="dxa"/>
            <w:gridSpan w:val="2"/>
            <w:tcBorders>
              <w:top w:val="nil"/>
              <w:left w:val="nil"/>
              <w:bottom w:val="single" w:sz="4" w:space="0" w:color="000000"/>
              <w:right w:val="nil"/>
            </w:tcBorders>
            <w:vAlign w:val="center"/>
          </w:tcPr>
          <w:p w:rsidR="005B236C" w:rsidRDefault="005B236C" w:rsidP="00A83EC3">
            <w:pPr>
              <w:tabs>
                <w:tab w:val="left" w:pos="2685"/>
                <w:tab w:val="left" w:pos="3124"/>
              </w:tabs>
              <w:rPr>
                <w:rFonts w:ascii="仿宋_GB2312" w:eastAsia="仿宋_GB2312" w:hAnsi="仿宋_GB2312" w:cs="仿宋_GB2312"/>
                <w:sz w:val="20"/>
                <w:szCs w:val="20"/>
              </w:rPr>
            </w:pPr>
            <w:r>
              <w:rPr>
                <w:rFonts w:ascii="仿宋_GB2312" w:eastAsia="仿宋_GB2312" w:hAnsi="仿宋_GB2312" w:cs="仿宋_GB2312" w:hint="eastAsia"/>
                <w:sz w:val="20"/>
                <w:szCs w:val="20"/>
              </w:rPr>
              <w:t>委托有资质的工程质量检测机构对混凝土试件及实体混凝土强度进行检测</w:t>
            </w:r>
          </w:p>
        </w:tc>
        <w:tc>
          <w:tcPr>
            <w:tcW w:w="851" w:type="dxa"/>
            <w:gridSpan w:val="3"/>
            <w:tcBorders>
              <w:top w:val="nil"/>
              <w:left w:val="single" w:sz="4" w:space="0" w:color="auto"/>
              <w:bottom w:val="single" w:sz="4" w:space="0" w:color="auto"/>
              <w:right w:val="single" w:sz="4" w:space="0" w:color="auto"/>
            </w:tcBorders>
            <w:vAlign w:val="bottom"/>
          </w:tcPr>
          <w:p w:rsidR="005B236C" w:rsidRDefault="005B236C" w:rsidP="00A83EC3">
            <w:pPr>
              <w:tabs>
                <w:tab w:val="left" w:pos="2685"/>
                <w:tab w:val="left" w:pos="3124"/>
              </w:tabs>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92" w:type="dxa"/>
            <w:gridSpan w:val="3"/>
            <w:tcBorders>
              <w:top w:val="nil"/>
              <w:left w:val="nil"/>
              <w:bottom w:val="single" w:sz="4" w:space="0" w:color="auto"/>
              <w:right w:val="single" w:sz="4" w:space="0" w:color="auto"/>
            </w:tcBorders>
            <w:vAlign w:val="bottom"/>
          </w:tcPr>
          <w:p w:rsidR="005B236C" w:rsidRDefault="005B236C" w:rsidP="00A83EC3">
            <w:pPr>
              <w:tabs>
                <w:tab w:val="left" w:pos="2685"/>
                <w:tab w:val="left" w:pos="3124"/>
              </w:tabs>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0" w:type="dxa"/>
            <w:gridSpan w:val="3"/>
            <w:tcBorders>
              <w:top w:val="nil"/>
              <w:left w:val="nil"/>
              <w:bottom w:val="single" w:sz="4" w:space="0" w:color="auto"/>
              <w:right w:val="single" w:sz="4" w:space="0" w:color="auto"/>
            </w:tcBorders>
            <w:vAlign w:val="bottom"/>
          </w:tcPr>
          <w:p w:rsidR="005B236C" w:rsidRDefault="005B236C" w:rsidP="00A83EC3">
            <w:pPr>
              <w:tabs>
                <w:tab w:val="left" w:pos="2685"/>
              </w:tabs>
              <w:rPr>
                <w:rFonts w:ascii="仿宋_GB2312" w:eastAsia="仿宋_GB2312" w:hAnsi="仿宋_GB2312" w:cs="仿宋_GB2312"/>
                <w:sz w:val="20"/>
                <w:szCs w:val="20"/>
              </w:rPr>
            </w:pPr>
          </w:p>
        </w:tc>
      </w:tr>
      <w:tr w:rsidR="005B236C" w:rsidTr="00A83EC3">
        <w:trPr>
          <w:trHeight w:hRule="exact" w:val="850"/>
          <w:jc w:val="center"/>
        </w:trPr>
        <w:tc>
          <w:tcPr>
            <w:tcW w:w="743" w:type="dxa"/>
            <w:tcBorders>
              <w:top w:val="nil"/>
              <w:left w:val="single" w:sz="4" w:space="0" w:color="000000"/>
              <w:bottom w:val="single" w:sz="4" w:space="0" w:color="auto"/>
              <w:right w:val="nil"/>
            </w:tcBorders>
            <w:vAlign w:val="center"/>
          </w:tcPr>
          <w:p w:rsidR="005B236C" w:rsidRDefault="005B236C" w:rsidP="00A83EC3">
            <w:pPr>
              <w:tabs>
                <w:tab w:val="left" w:pos="2685"/>
                <w:tab w:val="left" w:pos="3124"/>
              </w:tabs>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结果</w:t>
            </w:r>
          </w:p>
          <w:p w:rsidR="005B236C" w:rsidRDefault="005B236C" w:rsidP="00A83EC3">
            <w:pPr>
              <w:tabs>
                <w:tab w:val="left" w:pos="2685"/>
                <w:tab w:val="left" w:pos="3124"/>
              </w:tabs>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统计</w:t>
            </w:r>
          </w:p>
        </w:tc>
        <w:tc>
          <w:tcPr>
            <w:tcW w:w="8480" w:type="dxa"/>
            <w:gridSpan w:val="11"/>
            <w:tcBorders>
              <w:top w:val="single" w:sz="4" w:space="0" w:color="000000"/>
              <w:left w:val="single" w:sz="4" w:space="0" w:color="000000"/>
              <w:bottom w:val="single" w:sz="4" w:space="0" w:color="000000"/>
              <w:right w:val="single" w:sz="4" w:space="0" w:color="000000"/>
            </w:tcBorders>
            <w:vAlign w:val="center"/>
          </w:tcPr>
          <w:p w:rsidR="005B236C" w:rsidRDefault="005B236C" w:rsidP="00A83EC3">
            <w:pPr>
              <w:tabs>
                <w:tab w:val="left" w:pos="2685"/>
                <w:tab w:val="left" w:pos="3124"/>
              </w:tabs>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符合</w:t>
            </w:r>
            <w:r>
              <w:rPr>
                <w:rFonts w:ascii="仿宋_GB2312" w:eastAsia="仿宋_GB2312" w:hAnsi="仿宋_GB2312" w:cs="仿宋_GB2312" w:hint="eastAsia"/>
                <w:sz w:val="20"/>
                <w:szCs w:val="20"/>
                <w:u w:val="single"/>
              </w:rPr>
              <w:t xml:space="preserve">       </w:t>
            </w:r>
            <w:r>
              <w:rPr>
                <w:rFonts w:ascii="仿宋_GB2312" w:eastAsia="仿宋_GB2312" w:hAnsi="仿宋_GB2312" w:cs="仿宋_GB2312" w:hint="eastAsia"/>
                <w:sz w:val="20"/>
                <w:szCs w:val="20"/>
              </w:rPr>
              <w:t>项；不符合</w:t>
            </w:r>
            <w:r>
              <w:rPr>
                <w:rFonts w:ascii="仿宋_GB2312" w:eastAsia="仿宋_GB2312" w:hAnsi="仿宋_GB2312" w:cs="仿宋_GB2312" w:hint="eastAsia"/>
                <w:sz w:val="20"/>
                <w:szCs w:val="20"/>
                <w:u w:val="single"/>
              </w:rPr>
              <w:t xml:space="preserve">       </w:t>
            </w:r>
            <w:r>
              <w:rPr>
                <w:rFonts w:ascii="仿宋_GB2312" w:eastAsia="仿宋_GB2312" w:hAnsi="仿宋_GB2312" w:cs="仿宋_GB2312" w:hint="eastAsia"/>
                <w:sz w:val="20"/>
                <w:szCs w:val="20"/>
              </w:rPr>
              <w:t>项</w:t>
            </w:r>
          </w:p>
        </w:tc>
      </w:tr>
      <w:tr w:rsidR="005B236C" w:rsidTr="00A83EC3">
        <w:trPr>
          <w:trHeight w:val="583"/>
          <w:jc w:val="center"/>
        </w:trPr>
        <w:tc>
          <w:tcPr>
            <w:tcW w:w="9223" w:type="dxa"/>
            <w:gridSpan w:val="12"/>
            <w:tcBorders>
              <w:top w:val="nil"/>
              <w:left w:val="nil"/>
              <w:bottom w:val="nil"/>
              <w:right w:val="nil"/>
            </w:tcBorders>
            <w:vAlign w:val="bottom"/>
          </w:tcPr>
          <w:p w:rsidR="005B236C" w:rsidRDefault="005B236C" w:rsidP="00A83EC3">
            <w:pPr>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检查人员：                                       </w:t>
            </w:r>
            <w:r>
              <w:rPr>
                <w:rFonts w:ascii="仿宋_GB2312" w:eastAsia="仿宋_GB2312" w:hAnsi="仿宋_GB2312" w:cs="仿宋_GB2312" w:hint="eastAsia"/>
                <w:color w:val="000000"/>
                <w:kern w:val="0"/>
                <w:sz w:val="20"/>
                <w:szCs w:val="20"/>
              </w:rPr>
              <w:t xml:space="preserve">     检查</w:t>
            </w:r>
            <w:r>
              <w:rPr>
                <w:rFonts w:ascii="仿宋_GB2312" w:eastAsia="仿宋_GB2312" w:hAnsi="仿宋_GB2312" w:cs="仿宋_GB2312" w:hint="eastAsia"/>
                <w:sz w:val="20"/>
                <w:szCs w:val="20"/>
              </w:rPr>
              <w:t>日期：</w:t>
            </w:r>
            <w:r>
              <w:rPr>
                <w:rFonts w:ascii="仿宋_GB2312" w:eastAsia="仿宋_GB2312" w:hAnsi="仿宋_GB2312" w:cs="仿宋_GB2312" w:hint="eastAsia"/>
                <w:sz w:val="20"/>
                <w:szCs w:val="20"/>
                <w:u w:val="single"/>
              </w:rPr>
              <w:t xml:space="preserve">    </w:t>
            </w:r>
            <w:r>
              <w:rPr>
                <w:rFonts w:ascii="仿宋_GB2312" w:eastAsia="仿宋_GB2312" w:hAnsi="仿宋_GB2312" w:cs="仿宋_GB2312" w:hint="eastAsia"/>
                <w:sz w:val="20"/>
                <w:szCs w:val="20"/>
              </w:rPr>
              <w:t xml:space="preserve">年 </w:t>
            </w:r>
            <w:r>
              <w:rPr>
                <w:rFonts w:ascii="仿宋_GB2312" w:eastAsia="仿宋_GB2312" w:hAnsi="仿宋_GB2312" w:cs="仿宋_GB2312" w:hint="eastAsia"/>
                <w:sz w:val="20"/>
                <w:szCs w:val="20"/>
                <w:u w:val="single"/>
              </w:rPr>
              <w:t xml:space="preserve">    </w:t>
            </w:r>
            <w:r>
              <w:rPr>
                <w:rFonts w:ascii="仿宋_GB2312" w:eastAsia="仿宋_GB2312" w:hAnsi="仿宋_GB2312" w:cs="仿宋_GB2312" w:hint="eastAsia"/>
                <w:sz w:val="20"/>
                <w:szCs w:val="20"/>
              </w:rPr>
              <w:t xml:space="preserve"> 月 </w:t>
            </w:r>
            <w:r>
              <w:rPr>
                <w:rFonts w:ascii="仿宋_GB2312" w:eastAsia="仿宋_GB2312" w:hAnsi="仿宋_GB2312" w:cs="仿宋_GB2312" w:hint="eastAsia"/>
                <w:sz w:val="20"/>
                <w:szCs w:val="20"/>
                <w:u w:val="single"/>
              </w:rPr>
              <w:t xml:space="preserve">    </w:t>
            </w:r>
            <w:r>
              <w:rPr>
                <w:rFonts w:ascii="仿宋_GB2312" w:eastAsia="仿宋_GB2312" w:hAnsi="仿宋_GB2312" w:cs="仿宋_GB2312" w:hint="eastAsia"/>
                <w:sz w:val="20"/>
                <w:szCs w:val="20"/>
              </w:rPr>
              <w:t>日</w:t>
            </w:r>
          </w:p>
        </w:tc>
      </w:tr>
      <w:tr w:rsidR="005B236C" w:rsidTr="00A83EC3">
        <w:trPr>
          <w:trHeight w:val="90"/>
          <w:jc w:val="center"/>
        </w:trPr>
        <w:tc>
          <w:tcPr>
            <w:tcW w:w="9223" w:type="dxa"/>
            <w:gridSpan w:val="12"/>
            <w:tcBorders>
              <w:top w:val="nil"/>
              <w:left w:val="nil"/>
              <w:bottom w:val="nil"/>
              <w:right w:val="nil"/>
            </w:tcBorders>
            <w:vAlign w:val="center"/>
          </w:tcPr>
          <w:p w:rsidR="005B236C" w:rsidRDefault="005B236C" w:rsidP="005B236C">
            <w:pPr>
              <w:tabs>
                <w:tab w:val="left" w:pos="2685"/>
                <w:tab w:val="left" w:pos="3124"/>
                <w:tab w:val="left" w:pos="3898"/>
                <w:tab w:val="left" w:pos="4601"/>
              </w:tabs>
              <w:ind w:firstLineChars="450" w:firstLine="1626"/>
              <w:rPr>
                <w:rFonts w:ascii="方正小标宋简体" w:eastAsia="方正小标宋简体" w:hAnsi="华文中宋" w:hint="eastAsia"/>
                <w:b/>
                <w:bCs/>
                <w:sz w:val="36"/>
                <w:szCs w:val="22"/>
              </w:rPr>
            </w:pPr>
          </w:p>
          <w:p w:rsidR="005B236C" w:rsidRDefault="005B236C" w:rsidP="005B236C">
            <w:pPr>
              <w:tabs>
                <w:tab w:val="left" w:pos="2685"/>
                <w:tab w:val="left" w:pos="3124"/>
                <w:tab w:val="left" w:pos="3898"/>
                <w:tab w:val="left" w:pos="4601"/>
              </w:tabs>
              <w:ind w:firstLineChars="450" w:firstLine="1626"/>
              <w:rPr>
                <w:rFonts w:ascii="方正小标宋简体" w:eastAsia="方正小标宋简体" w:hAnsi="华文中宋"/>
                <w:b/>
                <w:bCs/>
                <w:sz w:val="36"/>
                <w:szCs w:val="22"/>
              </w:rPr>
            </w:pPr>
            <w:bookmarkStart w:id="0" w:name="_GoBack"/>
            <w:bookmarkEnd w:id="0"/>
            <w:r>
              <w:rPr>
                <w:rFonts w:ascii="方正小标宋简体" w:eastAsia="方正小标宋简体" w:hAnsi="华文中宋" w:hint="eastAsia"/>
                <w:b/>
                <w:bCs/>
                <w:sz w:val="36"/>
                <w:szCs w:val="22"/>
              </w:rPr>
              <w:t xml:space="preserve">    受检工程混凝土使用质量检查表</w:t>
            </w:r>
          </w:p>
          <w:p w:rsidR="005B236C" w:rsidRDefault="005B236C" w:rsidP="00A83EC3">
            <w:pPr>
              <w:widowControl/>
              <w:tabs>
                <w:tab w:val="left" w:pos="2685"/>
                <w:tab w:val="left" w:pos="3124"/>
              </w:tabs>
              <w:jc w:val="center"/>
              <w:rPr>
                <w:rFonts w:ascii="仿宋" w:eastAsia="仿宋" w:hAnsi="仿宋" w:cs="仿宋"/>
                <w:color w:val="000000"/>
                <w:sz w:val="24"/>
              </w:rPr>
            </w:pPr>
            <w:r>
              <w:rPr>
                <w:rFonts w:ascii="仿宋" w:eastAsia="仿宋" w:hAnsi="仿宋" w:cs="仿宋" w:hint="eastAsia"/>
                <w:color w:val="000000"/>
                <w:sz w:val="24"/>
              </w:rPr>
              <w:t>（监理单位）</w:t>
            </w:r>
          </w:p>
          <w:p w:rsidR="005B236C" w:rsidRDefault="005B236C" w:rsidP="00A83EC3">
            <w:pPr>
              <w:tabs>
                <w:tab w:val="left" w:pos="2685"/>
                <w:tab w:val="left" w:pos="3124"/>
              </w:tabs>
              <w:rPr>
                <w:rFonts w:ascii="仿宋" w:eastAsia="仿宋" w:hAnsi="仿宋" w:cs="仿宋"/>
                <w:color w:val="000000"/>
                <w:sz w:val="28"/>
                <w:szCs w:val="28"/>
              </w:rPr>
            </w:pPr>
            <w:r>
              <w:rPr>
                <w:rFonts w:ascii="仿宋_GB2312" w:eastAsia="仿宋_GB2312" w:hAnsi="仿宋_GB2312" w:cs="仿宋_GB2312" w:hint="eastAsia"/>
                <w:sz w:val="20"/>
                <w:szCs w:val="20"/>
              </w:rPr>
              <w:t xml:space="preserve">受检项目：  </w:t>
            </w:r>
            <w:r>
              <w:rPr>
                <w:rFonts w:ascii="仿宋" w:eastAsia="仿宋" w:hAnsi="仿宋" w:cs="仿宋" w:hint="eastAsia"/>
                <w:sz w:val="20"/>
                <w:szCs w:val="20"/>
              </w:rPr>
              <w:t xml:space="preserve">                                                                      （6项）</w:t>
            </w:r>
          </w:p>
        </w:tc>
      </w:tr>
      <w:tr w:rsidR="005B236C" w:rsidTr="00A83EC3">
        <w:trPr>
          <w:gridAfter w:val="1"/>
          <w:wAfter w:w="50" w:type="dxa"/>
          <w:trHeight w:hRule="exact" w:val="284"/>
          <w:jc w:val="center"/>
        </w:trPr>
        <w:tc>
          <w:tcPr>
            <w:tcW w:w="743" w:type="dxa"/>
            <w:vMerge w:val="restart"/>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b/>
                <w:bCs/>
                <w:kern w:val="0"/>
                <w:sz w:val="20"/>
                <w:szCs w:val="20"/>
              </w:rPr>
            </w:pPr>
            <w:r>
              <w:rPr>
                <w:rFonts w:ascii="仿宋_GB2312" w:eastAsia="仿宋_GB2312" w:hAnsi="仿宋_GB2312" w:cs="仿宋_GB2312" w:hint="eastAsia"/>
                <w:b/>
                <w:bCs/>
                <w:kern w:val="0"/>
                <w:sz w:val="20"/>
                <w:szCs w:val="20"/>
              </w:rPr>
              <w:t>序号</w:t>
            </w:r>
          </w:p>
        </w:tc>
        <w:tc>
          <w:tcPr>
            <w:tcW w:w="5533" w:type="dxa"/>
            <w:gridSpan w:val="3"/>
            <w:vMerge w:val="restart"/>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b/>
                <w:bCs/>
                <w:color w:val="000000"/>
                <w:kern w:val="0"/>
                <w:sz w:val="20"/>
                <w:szCs w:val="20"/>
              </w:rPr>
            </w:pPr>
            <w:r>
              <w:rPr>
                <w:rFonts w:ascii="仿宋_GB2312" w:eastAsia="仿宋_GB2312" w:hAnsi="仿宋_GB2312" w:cs="仿宋_GB2312" w:hint="eastAsia"/>
                <w:b/>
                <w:bCs/>
                <w:color w:val="000000"/>
                <w:kern w:val="0"/>
                <w:sz w:val="20"/>
                <w:szCs w:val="20"/>
              </w:rPr>
              <w:t>检查</w:t>
            </w:r>
            <w:r>
              <w:rPr>
                <w:rFonts w:ascii="仿宋_GB2312" w:eastAsia="仿宋_GB2312" w:hAnsi="仿宋_GB2312" w:cs="仿宋_GB2312" w:hint="eastAsia"/>
                <w:b/>
                <w:bCs/>
                <w:sz w:val="20"/>
                <w:szCs w:val="20"/>
              </w:rPr>
              <w:t>要点</w:t>
            </w:r>
          </w:p>
        </w:tc>
        <w:tc>
          <w:tcPr>
            <w:tcW w:w="1781" w:type="dxa"/>
            <w:gridSpan w:val="4"/>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b/>
                <w:bCs/>
                <w:color w:val="000000"/>
                <w:kern w:val="0"/>
                <w:sz w:val="20"/>
                <w:szCs w:val="20"/>
              </w:rPr>
            </w:pPr>
            <w:r>
              <w:rPr>
                <w:rFonts w:ascii="仿宋_GB2312" w:eastAsia="仿宋_GB2312" w:hAnsi="仿宋_GB2312" w:cs="仿宋_GB2312" w:hint="eastAsia"/>
                <w:b/>
                <w:bCs/>
                <w:color w:val="000000"/>
                <w:kern w:val="0"/>
                <w:sz w:val="20"/>
                <w:szCs w:val="20"/>
              </w:rPr>
              <w:t>检查结果</w:t>
            </w:r>
          </w:p>
        </w:tc>
        <w:tc>
          <w:tcPr>
            <w:tcW w:w="1116" w:type="dxa"/>
            <w:gridSpan w:val="3"/>
            <w:vMerge w:val="restart"/>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s>
              <w:jc w:val="center"/>
              <w:rPr>
                <w:rFonts w:ascii="仿宋_GB2312" w:eastAsia="仿宋_GB2312" w:hAnsi="仿宋_GB2312" w:cs="仿宋_GB2312"/>
                <w:b/>
                <w:bCs/>
                <w:color w:val="000000"/>
                <w:kern w:val="0"/>
                <w:sz w:val="20"/>
                <w:szCs w:val="20"/>
              </w:rPr>
            </w:pPr>
            <w:r>
              <w:rPr>
                <w:rFonts w:ascii="仿宋_GB2312" w:eastAsia="仿宋_GB2312" w:hAnsi="仿宋_GB2312" w:cs="仿宋_GB2312" w:hint="eastAsia"/>
                <w:b/>
                <w:bCs/>
                <w:sz w:val="20"/>
                <w:szCs w:val="20"/>
              </w:rPr>
              <w:t>需要说明的问题</w:t>
            </w:r>
          </w:p>
        </w:tc>
      </w:tr>
      <w:tr w:rsidR="005B236C" w:rsidTr="00A83EC3">
        <w:trPr>
          <w:gridAfter w:val="1"/>
          <w:wAfter w:w="50" w:type="dxa"/>
          <w:trHeight w:hRule="exact" w:val="379"/>
          <w:jc w:val="center"/>
        </w:trPr>
        <w:tc>
          <w:tcPr>
            <w:tcW w:w="743" w:type="dxa"/>
            <w:vMerge/>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left"/>
              <w:rPr>
                <w:rFonts w:ascii="仿宋_GB2312" w:eastAsia="仿宋_GB2312" w:hAnsi="仿宋_GB2312" w:cs="仿宋_GB2312"/>
                <w:b/>
                <w:bCs/>
                <w:kern w:val="0"/>
                <w:sz w:val="20"/>
                <w:szCs w:val="20"/>
              </w:rPr>
            </w:pPr>
          </w:p>
        </w:tc>
        <w:tc>
          <w:tcPr>
            <w:tcW w:w="5533" w:type="dxa"/>
            <w:gridSpan w:val="3"/>
            <w:vMerge/>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left"/>
              <w:rPr>
                <w:rFonts w:ascii="仿宋_GB2312" w:eastAsia="仿宋_GB2312" w:hAnsi="仿宋_GB2312" w:cs="仿宋_GB2312"/>
                <w:b/>
                <w:bCs/>
                <w:color w:val="000000"/>
                <w:kern w:val="0"/>
                <w:sz w:val="20"/>
                <w:szCs w:val="20"/>
              </w:rPr>
            </w:pPr>
          </w:p>
        </w:tc>
        <w:tc>
          <w:tcPr>
            <w:tcW w:w="845" w:type="dxa"/>
            <w:gridSpan w:val="2"/>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b/>
                <w:bCs/>
                <w:color w:val="000000"/>
                <w:kern w:val="0"/>
                <w:sz w:val="20"/>
                <w:szCs w:val="20"/>
              </w:rPr>
            </w:pPr>
            <w:r>
              <w:rPr>
                <w:rFonts w:ascii="仿宋_GB2312" w:eastAsia="仿宋_GB2312" w:hAnsi="仿宋_GB2312" w:cs="仿宋_GB2312" w:hint="eastAsia"/>
                <w:b/>
                <w:bCs/>
                <w:color w:val="000000"/>
                <w:kern w:val="0"/>
                <w:sz w:val="20"/>
                <w:szCs w:val="20"/>
              </w:rPr>
              <w:t>符合</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b/>
                <w:bCs/>
                <w:color w:val="000000"/>
                <w:kern w:val="0"/>
                <w:sz w:val="20"/>
                <w:szCs w:val="20"/>
              </w:rPr>
            </w:pPr>
            <w:r>
              <w:rPr>
                <w:rFonts w:ascii="仿宋_GB2312" w:eastAsia="仿宋_GB2312" w:hAnsi="仿宋_GB2312" w:cs="仿宋_GB2312" w:hint="eastAsia"/>
                <w:b/>
                <w:bCs/>
                <w:color w:val="000000"/>
                <w:kern w:val="0"/>
                <w:sz w:val="20"/>
                <w:szCs w:val="20"/>
              </w:rPr>
              <w:t>不符合</w:t>
            </w:r>
          </w:p>
        </w:tc>
        <w:tc>
          <w:tcPr>
            <w:tcW w:w="1116" w:type="dxa"/>
            <w:gridSpan w:val="3"/>
            <w:vMerge/>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s>
              <w:jc w:val="center"/>
              <w:rPr>
                <w:rFonts w:ascii="仿宋_GB2312" w:eastAsia="仿宋_GB2312" w:hAnsi="仿宋_GB2312" w:cs="仿宋_GB2312"/>
                <w:b/>
                <w:bCs/>
                <w:color w:val="000000"/>
                <w:kern w:val="0"/>
                <w:sz w:val="20"/>
                <w:szCs w:val="20"/>
              </w:rPr>
            </w:pPr>
          </w:p>
        </w:tc>
      </w:tr>
      <w:tr w:rsidR="005B236C" w:rsidTr="00A83EC3">
        <w:trPr>
          <w:gridAfter w:val="1"/>
          <w:wAfter w:w="50" w:type="dxa"/>
          <w:trHeight w:hRule="exact" w:val="539"/>
          <w:jc w:val="center"/>
        </w:trPr>
        <w:tc>
          <w:tcPr>
            <w:tcW w:w="743" w:type="dxa"/>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w:t>
            </w: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监理单位对预拌混凝土生产企业资质进行审查</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s>
              <w:jc w:val="center"/>
              <w:rPr>
                <w:rFonts w:ascii="仿宋_GB2312" w:eastAsia="仿宋_GB2312" w:hAnsi="仿宋_GB2312" w:cs="仿宋_GB2312"/>
                <w:kern w:val="0"/>
                <w:sz w:val="20"/>
                <w:szCs w:val="20"/>
              </w:rPr>
            </w:pPr>
          </w:p>
        </w:tc>
      </w:tr>
      <w:tr w:rsidR="005B236C" w:rsidTr="00A83EC3">
        <w:trPr>
          <w:gridAfter w:val="1"/>
          <w:wAfter w:w="50" w:type="dxa"/>
          <w:trHeight w:hRule="exact" w:val="899"/>
          <w:jc w:val="center"/>
        </w:trPr>
        <w:tc>
          <w:tcPr>
            <w:tcW w:w="743" w:type="dxa"/>
            <w:tcBorders>
              <w:top w:val="single" w:sz="4" w:space="0" w:color="auto"/>
              <w:left w:val="single" w:sz="4" w:space="0" w:color="auto"/>
              <w:bottom w:val="single" w:sz="4" w:space="0" w:color="auto"/>
              <w:right w:val="single" w:sz="4" w:space="0" w:color="auto"/>
            </w:tcBorders>
            <w:vAlign w:val="center"/>
          </w:tcPr>
          <w:p w:rsidR="005B236C" w:rsidRDefault="005B236C" w:rsidP="00A83EC3">
            <w:pPr>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2</w:t>
            </w: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tabs>
                <w:tab w:val="left" w:pos="2685"/>
                <w:tab w:val="left" w:pos="3124"/>
              </w:tabs>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监理单位对总承包单位的试验计划进行审核并监督实施，对试件见证取样和送检的过程进行见证</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p w:rsidR="005B236C" w:rsidRDefault="005B236C" w:rsidP="00A83EC3">
            <w:pPr>
              <w:widowControl/>
              <w:tabs>
                <w:tab w:val="left" w:pos="2685"/>
                <w:tab w:val="left" w:pos="3124"/>
              </w:tabs>
              <w:rPr>
                <w:rFonts w:ascii="仿宋_GB2312" w:eastAsia="仿宋_GB2312" w:hAnsi="仿宋_GB2312" w:cs="仿宋_GB2312"/>
                <w:kern w:val="0"/>
                <w:sz w:val="20"/>
                <w:szCs w:val="20"/>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s>
              <w:jc w:val="center"/>
              <w:rPr>
                <w:rFonts w:ascii="仿宋_GB2312" w:eastAsia="仿宋_GB2312" w:hAnsi="仿宋_GB2312" w:cs="仿宋_GB2312"/>
                <w:kern w:val="0"/>
                <w:sz w:val="20"/>
                <w:szCs w:val="20"/>
              </w:rPr>
            </w:pPr>
          </w:p>
        </w:tc>
      </w:tr>
      <w:tr w:rsidR="005B236C" w:rsidTr="00A83EC3">
        <w:trPr>
          <w:gridAfter w:val="1"/>
          <w:wAfter w:w="50" w:type="dxa"/>
          <w:trHeight w:hRule="exact" w:val="667"/>
          <w:jc w:val="center"/>
        </w:trPr>
        <w:tc>
          <w:tcPr>
            <w:tcW w:w="743" w:type="dxa"/>
            <w:tcBorders>
              <w:top w:val="single" w:sz="4" w:space="0" w:color="auto"/>
              <w:left w:val="single" w:sz="4" w:space="0" w:color="auto"/>
              <w:bottom w:val="single" w:sz="4" w:space="0" w:color="auto"/>
              <w:right w:val="single" w:sz="4" w:space="0" w:color="auto"/>
            </w:tcBorders>
            <w:vAlign w:val="center"/>
          </w:tcPr>
          <w:p w:rsidR="005B236C" w:rsidRDefault="005B236C" w:rsidP="00A83EC3">
            <w:pPr>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3</w:t>
            </w: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监理单位参与预拌混凝土进场验收，有完整的混凝土见证取样及送检记录</w:t>
            </w:r>
          </w:p>
          <w:p w:rsidR="005B236C" w:rsidRDefault="005B236C" w:rsidP="00A83EC3">
            <w:pPr>
              <w:widowControl/>
              <w:tabs>
                <w:tab w:val="left" w:pos="2685"/>
                <w:tab w:val="left" w:pos="3124"/>
              </w:tabs>
              <w:jc w:val="left"/>
              <w:rPr>
                <w:rFonts w:ascii="仿宋_GB2312" w:eastAsia="仿宋_GB2312" w:hAnsi="仿宋_GB2312" w:cs="仿宋_GB2312"/>
                <w:kern w:val="0"/>
                <w:sz w:val="20"/>
                <w:szCs w:val="20"/>
              </w:rPr>
            </w:pPr>
          </w:p>
        </w:tc>
        <w:tc>
          <w:tcPr>
            <w:tcW w:w="845" w:type="dxa"/>
            <w:gridSpan w:val="2"/>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s>
              <w:jc w:val="center"/>
              <w:rPr>
                <w:rFonts w:ascii="仿宋_GB2312" w:eastAsia="仿宋_GB2312" w:hAnsi="仿宋_GB2312" w:cs="仿宋_GB2312"/>
                <w:kern w:val="0"/>
                <w:sz w:val="20"/>
                <w:szCs w:val="20"/>
              </w:rPr>
            </w:pPr>
          </w:p>
        </w:tc>
      </w:tr>
      <w:tr w:rsidR="005B236C" w:rsidTr="00A83EC3">
        <w:trPr>
          <w:gridAfter w:val="1"/>
          <w:wAfter w:w="50" w:type="dxa"/>
          <w:trHeight w:hRule="exact" w:val="631"/>
          <w:jc w:val="center"/>
        </w:trPr>
        <w:tc>
          <w:tcPr>
            <w:tcW w:w="743" w:type="dxa"/>
            <w:tcBorders>
              <w:top w:val="single" w:sz="4" w:space="0" w:color="auto"/>
              <w:left w:val="single" w:sz="4" w:space="0" w:color="auto"/>
              <w:bottom w:val="single" w:sz="4" w:space="0" w:color="auto"/>
              <w:right w:val="single" w:sz="4" w:space="0" w:color="auto"/>
            </w:tcBorders>
            <w:vAlign w:val="center"/>
          </w:tcPr>
          <w:p w:rsidR="005B236C" w:rsidRDefault="005B236C" w:rsidP="00A83EC3">
            <w:pPr>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4</w:t>
            </w: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监理单位按监理实施细则对混凝土浇筑过程进行旁站，对混凝土的养护进行巡视</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s>
              <w:jc w:val="center"/>
              <w:rPr>
                <w:rFonts w:ascii="仿宋_GB2312" w:eastAsia="仿宋_GB2312" w:hAnsi="仿宋_GB2312" w:cs="仿宋_GB2312"/>
                <w:kern w:val="0"/>
                <w:sz w:val="20"/>
                <w:szCs w:val="20"/>
              </w:rPr>
            </w:pPr>
          </w:p>
        </w:tc>
      </w:tr>
      <w:tr w:rsidR="005B236C" w:rsidTr="00A83EC3">
        <w:trPr>
          <w:gridAfter w:val="1"/>
          <w:wAfter w:w="50" w:type="dxa"/>
          <w:trHeight w:hRule="exact" w:val="512"/>
          <w:jc w:val="center"/>
        </w:trPr>
        <w:tc>
          <w:tcPr>
            <w:tcW w:w="743" w:type="dxa"/>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5</w:t>
            </w: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监理单位对混凝土构件拆模条件进行审核</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s>
              <w:jc w:val="center"/>
              <w:rPr>
                <w:rFonts w:ascii="仿宋_GB2312" w:eastAsia="仿宋_GB2312" w:hAnsi="仿宋_GB2312" w:cs="仿宋_GB2312"/>
                <w:kern w:val="0"/>
                <w:sz w:val="20"/>
                <w:szCs w:val="20"/>
              </w:rPr>
            </w:pPr>
          </w:p>
        </w:tc>
      </w:tr>
      <w:tr w:rsidR="005B236C" w:rsidTr="00A83EC3">
        <w:trPr>
          <w:gridAfter w:val="1"/>
          <w:wAfter w:w="50" w:type="dxa"/>
          <w:trHeight w:hRule="exact" w:val="841"/>
          <w:jc w:val="center"/>
        </w:trPr>
        <w:tc>
          <w:tcPr>
            <w:tcW w:w="743" w:type="dxa"/>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6</w:t>
            </w: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left"/>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监理单位对发现的混凝土质量隐患按照要求督促施工单位整改到位，并有相应的记录</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 xml:space="preserve">　</w:t>
            </w: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s>
              <w:jc w:val="center"/>
              <w:rPr>
                <w:rFonts w:ascii="仿宋_GB2312" w:eastAsia="仿宋_GB2312" w:hAnsi="仿宋_GB2312" w:cs="仿宋_GB2312"/>
                <w:kern w:val="0"/>
                <w:sz w:val="20"/>
                <w:szCs w:val="20"/>
              </w:rPr>
            </w:pPr>
          </w:p>
        </w:tc>
      </w:tr>
      <w:tr w:rsidR="005B236C" w:rsidTr="00A83EC3">
        <w:trPr>
          <w:gridAfter w:val="1"/>
          <w:wAfter w:w="50" w:type="dxa"/>
          <w:trHeight w:hRule="exact" w:val="625"/>
          <w:jc w:val="center"/>
        </w:trPr>
        <w:tc>
          <w:tcPr>
            <w:tcW w:w="743" w:type="dxa"/>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结果统计</w:t>
            </w:r>
          </w:p>
        </w:tc>
        <w:tc>
          <w:tcPr>
            <w:tcW w:w="8430" w:type="dxa"/>
            <w:gridSpan w:val="10"/>
            <w:tcBorders>
              <w:top w:val="single" w:sz="4" w:space="0" w:color="auto"/>
              <w:left w:val="single" w:sz="4" w:space="0" w:color="auto"/>
              <w:bottom w:val="single" w:sz="4" w:space="0" w:color="auto"/>
              <w:right w:val="single" w:sz="4" w:space="0" w:color="auto"/>
            </w:tcBorders>
            <w:vAlign w:val="center"/>
          </w:tcPr>
          <w:p w:rsidR="005B236C" w:rsidRDefault="005B236C" w:rsidP="00A83EC3">
            <w:pPr>
              <w:widowControl/>
              <w:tabs>
                <w:tab w:val="left" w:pos="2685"/>
                <w:tab w:val="left" w:pos="3124"/>
              </w:tabs>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符合</w:t>
            </w:r>
            <w:r>
              <w:rPr>
                <w:rFonts w:ascii="仿宋_GB2312" w:eastAsia="仿宋_GB2312" w:hAnsi="仿宋_GB2312" w:cs="仿宋_GB2312" w:hint="eastAsia"/>
                <w:sz w:val="20"/>
                <w:szCs w:val="20"/>
                <w:u w:val="single"/>
              </w:rPr>
              <w:t xml:space="preserve">       </w:t>
            </w:r>
            <w:r>
              <w:rPr>
                <w:rFonts w:ascii="仿宋_GB2312" w:eastAsia="仿宋_GB2312" w:hAnsi="仿宋_GB2312" w:cs="仿宋_GB2312" w:hint="eastAsia"/>
                <w:sz w:val="20"/>
                <w:szCs w:val="20"/>
              </w:rPr>
              <w:t>项；不符合</w:t>
            </w:r>
            <w:r>
              <w:rPr>
                <w:rFonts w:ascii="仿宋_GB2312" w:eastAsia="仿宋_GB2312" w:hAnsi="仿宋_GB2312" w:cs="仿宋_GB2312" w:hint="eastAsia"/>
                <w:sz w:val="20"/>
                <w:szCs w:val="20"/>
                <w:u w:val="single"/>
              </w:rPr>
              <w:t xml:space="preserve">       </w:t>
            </w:r>
            <w:r>
              <w:rPr>
                <w:rFonts w:ascii="仿宋_GB2312" w:eastAsia="仿宋_GB2312" w:hAnsi="仿宋_GB2312" w:cs="仿宋_GB2312" w:hint="eastAsia"/>
                <w:sz w:val="20"/>
                <w:szCs w:val="20"/>
              </w:rPr>
              <w:t>项</w:t>
            </w:r>
          </w:p>
        </w:tc>
      </w:tr>
      <w:tr w:rsidR="005B236C" w:rsidTr="00A83EC3">
        <w:trPr>
          <w:trHeight w:val="531"/>
          <w:jc w:val="center"/>
        </w:trPr>
        <w:tc>
          <w:tcPr>
            <w:tcW w:w="9223" w:type="dxa"/>
            <w:gridSpan w:val="12"/>
            <w:tcBorders>
              <w:top w:val="nil"/>
              <w:left w:val="nil"/>
              <w:bottom w:val="nil"/>
              <w:right w:val="nil"/>
            </w:tcBorders>
            <w:vAlign w:val="bottom"/>
          </w:tcPr>
          <w:p w:rsidR="005B236C" w:rsidRDefault="005B236C" w:rsidP="00A83EC3">
            <w:pPr>
              <w:jc w:val="left"/>
              <w:rPr>
                <w:rFonts w:ascii="仿宋_GB2312" w:eastAsia="仿宋_GB2312" w:hAnsi="仿宋_GB2312" w:cs="仿宋_GB2312"/>
                <w:kern w:val="0"/>
                <w:sz w:val="20"/>
                <w:szCs w:val="20"/>
              </w:rPr>
            </w:pPr>
            <w:r>
              <w:rPr>
                <w:rFonts w:ascii="仿宋_GB2312" w:eastAsia="仿宋_GB2312" w:hAnsi="仿宋_GB2312" w:cs="仿宋_GB2312" w:hint="eastAsia"/>
                <w:sz w:val="20"/>
                <w:szCs w:val="20"/>
              </w:rPr>
              <w:t xml:space="preserve">检查人员：                                       </w:t>
            </w:r>
            <w:r>
              <w:rPr>
                <w:rFonts w:ascii="仿宋_GB2312" w:eastAsia="仿宋_GB2312" w:hAnsi="仿宋_GB2312" w:cs="仿宋_GB2312" w:hint="eastAsia"/>
                <w:color w:val="000000"/>
                <w:kern w:val="0"/>
                <w:sz w:val="20"/>
                <w:szCs w:val="20"/>
              </w:rPr>
              <w:t xml:space="preserve">     检查</w:t>
            </w:r>
            <w:r>
              <w:rPr>
                <w:rFonts w:ascii="仿宋_GB2312" w:eastAsia="仿宋_GB2312" w:hAnsi="仿宋_GB2312" w:cs="仿宋_GB2312" w:hint="eastAsia"/>
                <w:sz w:val="20"/>
                <w:szCs w:val="20"/>
              </w:rPr>
              <w:t>日期：</w:t>
            </w:r>
            <w:r>
              <w:rPr>
                <w:rFonts w:ascii="仿宋_GB2312" w:eastAsia="仿宋_GB2312" w:hAnsi="仿宋_GB2312" w:cs="仿宋_GB2312" w:hint="eastAsia"/>
                <w:sz w:val="20"/>
                <w:szCs w:val="20"/>
                <w:u w:val="single"/>
              </w:rPr>
              <w:t xml:space="preserve">    </w:t>
            </w:r>
            <w:r>
              <w:rPr>
                <w:rFonts w:ascii="仿宋_GB2312" w:eastAsia="仿宋_GB2312" w:hAnsi="仿宋_GB2312" w:cs="仿宋_GB2312" w:hint="eastAsia"/>
                <w:sz w:val="20"/>
                <w:szCs w:val="20"/>
              </w:rPr>
              <w:t xml:space="preserve">年 </w:t>
            </w:r>
            <w:r>
              <w:rPr>
                <w:rFonts w:ascii="仿宋_GB2312" w:eastAsia="仿宋_GB2312" w:hAnsi="仿宋_GB2312" w:cs="仿宋_GB2312" w:hint="eastAsia"/>
                <w:sz w:val="20"/>
                <w:szCs w:val="20"/>
                <w:u w:val="single"/>
              </w:rPr>
              <w:t xml:space="preserve">    </w:t>
            </w:r>
            <w:r>
              <w:rPr>
                <w:rFonts w:ascii="仿宋_GB2312" w:eastAsia="仿宋_GB2312" w:hAnsi="仿宋_GB2312" w:cs="仿宋_GB2312" w:hint="eastAsia"/>
                <w:sz w:val="20"/>
                <w:szCs w:val="20"/>
              </w:rPr>
              <w:t xml:space="preserve"> 月 </w:t>
            </w:r>
            <w:r>
              <w:rPr>
                <w:rFonts w:ascii="仿宋_GB2312" w:eastAsia="仿宋_GB2312" w:hAnsi="仿宋_GB2312" w:cs="仿宋_GB2312" w:hint="eastAsia"/>
                <w:sz w:val="20"/>
                <w:szCs w:val="20"/>
                <w:u w:val="single"/>
              </w:rPr>
              <w:t xml:space="preserve">    </w:t>
            </w:r>
            <w:r>
              <w:rPr>
                <w:rFonts w:ascii="仿宋_GB2312" w:eastAsia="仿宋_GB2312" w:hAnsi="仿宋_GB2312" w:cs="仿宋_GB2312" w:hint="eastAsia"/>
                <w:sz w:val="20"/>
                <w:szCs w:val="20"/>
              </w:rPr>
              <w:t>日</w:t>
            </w:r>
          </w:p>
        </w:tc>
      </w:tr>
      <w:tr w:rsidR="005B236C" w:rsidTr="00A83EC3">
        <w:trPr>
          <w:gridAfter w:val="2"/>
          <w:wAfter w:w="315" w:type="dxa"/>
          <w:trHeight w:val="729"/>
          <w:jc w:val="center"/>
        </w:trPr>
        <w:tc>
          <w:tcPr>
            <w:tcW w:w="8908" w:type="dxa"/>
            <w:gridSpan w:val="10"/>
            <w:tcBorders>
              <w:top w:val="nil"/>
              <w:left w:val="nil"/>
              <w:bottom w:val="nil"/>
              <w:right w:val="nil"/>
            </w:tcBorders>
            <w:vAlign w:val="center"/>
          </w:tcPr>
          <w:p w:rsidR="005B236C" w:rsidRDefault="005B236C" w:rsidP="005B236C">
            <w:pPr>
              <w:widowControl/>
              <w:tabs>
                <w:tab w:val="left" w:pos="4336"/>
              </w:tabs>
              <w:ind w:firstLineChars="350" w:firstLine="840"/>
              <w:rPr>
                <w:rFonts w:ascii="方正小标宋简体" w:eastAsia="方正小标宋简体" w:hAnsi="华文中宋"/>
                <w:b/>
                <w:bCs/>
                <w:szCs w:val="21"/>
              </w:rPr>
            </w:pPr>
            <w:r>
              <w:rPr>
                <w:rFonts w:ascii="仿宋" w:eastAsia="仿宋" w:hAnsi="仿宋" w:cs="仿宋" w:hint="eastAsia"/>
                <w:sz w:val="24"/>
                <w:szCs w:val="20"/>
              </w:rPr>
              <w:lastRenderedPageBreak/>
              <w:t xml:space="preserve">       </w:t>
            </w:r>
            <w:r>
              <w:rPr>
                <w:rFonts w:ascii="方正小标宋简体" w:eastAsia="方正小标宋简体" w:hAnsi="华文中宋" w:hint="eastAsia"/>
                <w:b/>
                <w:bCs/>
                <w:sz w:val="36"/>
                <w:szCs w:val="22"/>
              </w:rPr>
              <w:t>受检工程混凝土使用质量检查表</w:t>
            </w:r>
          </w:p>
        </w:tc>
      </w:tr>
      <w:tr w:rsidR="005B236C" w:rsidTr="00A83EC3">
        <w:trPr>
          <w:gridAfter w:val="2"/>
          <w:wAfter w:w="315" w:type="dxa"/>
          <w:trHeight w:val="166"/>
          <w:jc w:val="center"/>
        </w:trPr>
        <w:tc>
          <w:tcPr>
            <w:tcW w:w="8908" w:type="dxa"/>
            <w:gridSpan w:val="10"/>
            <w:tcBorders>
              <w:top w:val="nil"/>
              <w:left w:val="nil"/>
              <w:bottom w:val="single" w:sz="4" w:space="0" w:color="000000"/>
              <w:right w:val="nil"/>
            </w:tcBorders>
            <w:vAlign w:val="center"/>
          </w:tcPr>
          <w:p w:rsidR="005B236C" w:rsidRDefault="005B236C" w:rsidP="00A83EC3">
            <w:pPr>
              <w:widowControl/>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（施工单位）</w:t>
            </w:r>
          </w:p>
          <w:p w:rsidR="005B236C" w:rsidRDefault="005B236C" w:rsidP="00A83EC3">
            <w:pPr>
              <w:widowControl/>
              <w:jc w:val="left"/>
              <w:rPr>
                <w:rFonts w:ascii="仿宋_GB2312" w:eastAsia="仿宋_GB2312" w:hAnsi="仿宋_GB2312" w:cs="仿宋_GB2312"/>
                <w:kern w:val="0"/>
                <w:szCs w:val="21"/>
              </w:rPr>
            </w:pPr>
            <w:r>
              <w:rPr>
                <w:rFonts w:ascii="仿宋_GB2312" w:eastAsia="仿宋_GB2312" w:hAnsi="仿宋_GB2312" w:cs="仿宋_GB2312" w:hint="eastAsia"/>
                <w:sz w:val="20"/>
                <w:szCs w:val="20"/>
              </w:rPr>
              <w:t>受检项目：                                                                    （13项）</w:t>
            </w:r>
          </w:p>
        </w:tc>
      </w:tr>
      <w:tr w:rsidR="005B236C" w:rsidTr="00A83EC3">
        <w:trPr>
          <w:gridAfter w:val="2"/>
          <w:wAfter w:w="315" w:type="dxa"/>
          <w:trHeight w:val="340"/>
          <w:jc w:val="center"/>
        </w:trPr>
        <w:tc>
          <w:tcPr>
            <w:tcW w:w="743" w:type="dxa"/>
            <w:vMerge w:val="restart"/>
            <w:tcBorders>
              <w:top w:val="single" w:sz="4" w:space="0" w:color="000000"/>
              <w:left w:val="single" w:sz="4" w:space="0" w:color="000000"/>
              <w:bottom w:val="single" w:sz="4" w:space="0" w:color="000000"/>
              <w:right w:val="single" w:sz="4" w:space="0" w:color="000000"/>
            </w:tcBorders>
            <w:vAlign w:val="center"/>
          </w:tcPr>
          <w:p w:rsidR="005B236C" w:rsidRDefault="005B236C" w:rsidP="00A83EC3">
            <w:pPr>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序号</w:t>
            </w:r>
          </w:p>
        </w:tc>
        <w:tc>
          <w:tcPr>
            <w:tcW w:w="5408" w:type="dxa"/>
            <w:vMerge w:val="restart"/>
            <w:tcBorders>
              <w:top w:val="single" w:sz="4" w:space="0" w:color="000000"/>
              <w:left w:val="single" w:sz="4" w:space="0" w:color="000000"/>
              <w:bottom w:val="single" w:sz="4" w:space="0" w:color="000000"/>
              <w:right w:val="single" w:sz="4" w:space="0" w:color="000000"/>
            </w:tcBorders>
            <w:vAlign w:val="center"/>
          </w:tcPr>
          <w:p w:rsidR="005B236C" w:rsidRDefault="005B236C" w:rsidP="00A83EC3">
            <w:pPr>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检查要点</w:t>
            </w:r>
          </w:p>
        </w:tc>
        <w:tc>
          <w:tcPr>
            <w:tcW w:w="1652" w:type="dxa"/>
            <w:gridSpan w:val="5"/>
            <w:tcBorders>
              <w:top w:val="single" w:sz="4" w:space="0" w:color="000000"/>
              <w:left w:val="single" w:sz="4" w:space="0" w:color="000000"/>
              <w:bottom w:val="single" w:sz="4" w:space="0" w:color="000000"/>
              <w:right w:val="single" w:sz="4" w:space="0" w:color="000000"/>
            </w:tcBorders>
            <w:vAlign w:val="center"/>
          </w:tcPr>
          <w:p w:rsidR="005B236C" w:rsidRDefault="005B236C" w:rsidP="00A83EC3">
            <w:pPr>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检查结果</w:t>
            </w:r>
          </w:p>
        </w:tc>
        <w:tc>
          <w:tcPr>
            <w:tcW w:w="1105" w:type="dxa"/>
            <w:gridSpan w:val="3"/>
            <w:vMerge w:val="restart"/>
            <w:tcBorders>
              <w:top w:val="single" w:sz="4" w:space="0" w:color="000000"/>
              <w:left w:val="single" w:sz="4" w:space="0" w:color="000000"/>
              <w:right w:val="single" w:sz="4" w:space="0" w:color="000000"/>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b/>
                <w:bCs/>
                <w:sz w:val="20"/>
                <w:szCs w:val="20"/>
              </w:rPr>
              <w:t>需要说明的问题</w:t>
            </w:r>
          </w:p>
        </w:tc>
      </w:tr>
      <w:tr w:rsidR="005B236C" w:rsidTr="00A83EC3">
        <w:trPr>
          <w:gridAfter w:val="2"/>
          <w:wAfter w:w="315" w:type="dxa"/>
          <w:trHeight w:val="340"/>
          <w:jc w:val="center"/>
        </w:trPr>
        <w:tc>
          <w:tcPr>
            <w:tcW w:w="743" w:type="dxa"/>
            <w:vMerge/>
            <w:tcBorders>
              <w:top w:val="single" w:sz="4" w:space="0" w:color="000000"/>
              <w:left w:val="single" w:sz="4" w:space="0" w:color="000000"/>
              <w:bottom w:val="single" w:sz="4" w:space="0" w:color="000000"/>
              <w:right w:val="single" w:sz="4" w:space="0" w:color="000000"/>
            </w:tcBorders>
            <w:vAlign w:val="center"/>
          </w:tcPr>
          <w:p w:rsidR="005B236C" w:rsidRDefault="005B236C" w:rsidP="00A83EC3">
            <w:pPr>
              <w:jc w:val="center"/>
              <w:rPr>
                <w:rFonts w:ascii="仿宋_GB2312" w:eastAsia="仿宋_GB2312" w:hAnsi="仿宋_GB2312" w:cs="仿宋_GB2312"/>
                <w:b/>
                <w:bCs/>
                <w:sz w:val="20"/>
                <w:szCs w:val="20"/>
              </w:rPr>
            </w:pPr>
          </w:p>
        </w:tc>
        <w:tc>
          <w:tcPr>
            <w:tcW w:w="5408" w:type="dxa"/>
            <w:vMerge/>
            <w:tcBorders>
              <w:top w:val="single" w:sz="4" w:space="0" w:color="000000"/>
              <w:left w:val="nil"/>
              <w:bottom w:val="single" w:sz="4" w:space="0" w:color="000000"/>
              <w:right w:val="single" w:sz="4" w:space="0" w:color="000000"/>
            </w:tcBorders>
            <w:vAlign w:val="center"/>
          </w:tcPr>
          <w:p w:rsidR="005B236C" w:rsidRDefault="005B236C" w:rsidP="00A83EC3">
            <w:pPr>
              <w:jc w:val="center"/>
              <w:rPr>
                <w:rFonts w:ascii="仿宋_GB2312" w:eastAsia="仿宋_GB2312" w:hAnsi="仿宋_GB2312" w:cs="仿宋_GB2312"/>
                <w:b/>
                <w:bCs/>
                <w:sz w:val="20"/>
                <w:szCs w:val="20"/>
              </w:rPr>
            </w:pPr>
          </w:p>
        </w:tc>
        <w:tc>
          <w:tcPr>
            <w:tcW w:w="801" w:type="dxa"/>
            <w:gridSpan w:val="3"/>
            <w:tcBorders>
              <w:top w:val="single" w:sz="4" w:space="0" w:color="000000"/>
              <w:left w:val="nil"/>
              <w:bottom w:val="nil"/>
              <w:right w:val="single" w:sz="4" w:space="0" w:color="auto"/>
            </w:tcBorders>
            <w:vAlign w:val="center"/>
          </w:tcPr>
          <w:p w:rsidR="005B236C" w:rsidRDefault="005B236C" w:rsidP="00A83EC3">
            <w:pPr>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符合</w:t>
            </w:r>
          </w:p>
        </w:tc>
        <w:tc>
          <w:tcPr>
            <w:tcW w:w="851" w:type="dxa"/>
            <w:gridSpan w:val="2"/>
            <w:tcBorders>
              <w:top w:val="single" w:sz="4" w:space="0" w:color="000000"/>
              <w:left w:val="nil"/>
              <w:bottom w:val="nil"/>
              <w:right w:val="single" w:sz="4" w:space="0" w:color="auto"/>
            </w:tcBorders>
            <w:vAlign w:val="center"/>
          </w:tcPr>
          <w:p w:rsidR="005B236C" w:rsidRDefault="005B236C" w:rsidP="00A83EC3">
            <w:pPr>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不符合</w:t>
            </w:r>
          </w:p>
        </w:tc>
        <w:tc>
          <w:tcPr>
            <w:tcW w:w="1105" w:type="dxa"/>
            <w:gridSpan w:val="3"/>
            <w:vMerge/>
            <w:tcBorders>
              <w:left w:val="single" w:sz="4" w:space="0" w:color="000000"/>
              <w:bottom w:val="nil"/>
              <w:right w:val="single" w:sz="4" w:space="0" w:color="000000"/>
            </w:tcBorders>
            <w:vAlign w:val="center"/>
          </w:tcPr>
          <w:p w:rsidR="005B236C" w:rsidRDefault="005B236C" w:rsidP="00A83EC3">
            <w:pPr>
              <w:jc w:val="center"/>
              <w:rPr>
                <w:rFonts w:ascii="仿宋_GB2312" w:eastAsia="仿宋_GB2312" w:hAnsi="仿宋_GB2312" w:cs="仿宋_GB2312"/>
                <w:sz w:val="20"/>
                <w:szCs w:val="20"/>
              </w:rPr>
            </w:pPr>
          </w:p>
        </w:tc>
      </w:tr>
      <w:tr w:rsidR="005B236C" w:rsidTr="00A83EC3">
        <w:trPr>
          <w:gridAfter w:val="2"/>
          <w:wAfter w:w="315" w:type="dxa"/>
          <w:trHeight w:val="337"/>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w:t>
            </w:r>
          </w:p>
        </w:tc>
        <w:tc>
          <w:tcPr>
            <w:tcW w:w="5408" w:type="dxa"/>
            <w:tcBorders>
              <w:top w:val="single" w:sz="4" w:space="0" w:color="000000"/>
              <w:left w:val="nil"/>
              <w:bottom w:val="single" w:sz="4" w:space="0" w:color="000000"/>
              <w:right w:val="single" w:sz="4" w:space="0" w:color="000000"/>
            </w:tcBorders>
            <w:vAlign w:val="center"/>
          </w:tcPr>
          <w:p w:rsidR="005B236C" w:rsidRDefault="005B236C" w:rsidP="00A83EC3">
            <w:pPr>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总承包单位按规定将预拌混凝土发包给有资质的预拌混凝土生产企业，并与预拌混凝土生产企业签订书面合同，合同应明确相关技术要求</w:t>
            </w:r>
          </w:p>
        </w:tc>
        <w:tc>
          <w:tcPr>
            <w:tcW w:w="801" w:type="dxa"/>
            <w:gridSpan w:val="3"/>
            <w:tcBorders>
              <w:top w:val="single" w:sz="4" w:space="0" w:color="000000"/>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51" w:type="dxa"/>
            <w:gridSpan w:val="2"/>
            <w:tcBorders>
              <w:top w:val="single" w:sz="4" w:space="0" w:color="000000"/>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05" w:type="dxa"/>
            <w:gridSpan w:val="3"/>
            <w:tcBorders>
              <w:top w:val="single" w:sz="4" w:space="0" w:color="000000"/>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p>
        </w:tc>
      </w:tr>
      <w:tr w:rsidR="005B236C" w:rsidTr="00A83EC3">
        <w:trPr>
          <w:gridAfter w:val="2"/>
          <w:wAfter w:w="315" w:type="dxa"/>
          <w:trHeight w:val="427"/>
          <w:jc w:val="center"/>
        </w:trPr>
        <w:tc>
          <w:tcPr>
            <w:tcW w:w="743" w:type="dxa"/>
            <w:tcBorders>
              <w:top w:val="nil"/>
              <w:left w:val="single" w:sz="4" w:space="0" w:color="000000"/>
              <w:bottom w:val="single" w:sz="4" w:space="0" w:color="000000"/>
              <w:right w:val="single" w:sz="4" w:space="0" w:color="000000"/>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w:t>
            </w:r>
          </w:p>
        </w:tc>
        <w:tc>
          <w:tcPr>
            <w:tcW w:w="5408" w:type="dxa"/>
            <w:tcBorders>
              <w:top w:val="nil"/>
              <w:left w:val="nil"/>
              <w:bottom w:val="single" w:sz="4" w:space="0" w:color="000000"/>
              <w:right w:val="single" w:sz="4" w:space="0" w:color="000000"/>
            </w:tcBorders>
            <w:vAlign w:val="center"/>
          </w:tcPr>
          <w:p w:rsidR="005B236C" w:rsidRDefault="005B236C" w:rsidP="00A83EC3">
            <w:pPr>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总承包单位应当编制混凝土施工方案，并按相关要求进行审批和技术交底</w:t>
            </w:r>
          </w:p>
        </w:tc>
        <w:tc>
          <w:tcPr>
            <w:tcW w:w="801" w:type="dxa"/>
            <w:gridSpan w:val="3"/>
            <w:tcBorders>
              <w:top w:val="nil"/>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51" w:type="dxa"/>
            <w:gridSpan w:val="2"/>
            <w:tcBorders>
              <w:top w:val="nil"/>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05" w:type="dxa"/>
            <w:gridSpan w:val="3"/>
            <w:tcBorders>
              <w:top w:val="nil"/>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p>
        </w:tc>
      </w:tr>
      <w:tr w:rsidR="005B236C" w:rsidTr="00A83EC3">
        <w:trPr>
          <w:gridAfter w:val="2"/>
          <w:wAfter w:w="315" w:type="dxa"/>
          <w:trHeight w:val="337"/>
          <w:jc w:val="center"/>
        </w:trPr>
        <w:tc>
          <w:tcPr>
            <w:tcW w:w="743" w:type="dxa"/>
            <w:tcBorders>
              <w:top w:val="nil"/>
              <w:left w:val="single" w:sz="4" w:space="0" w:color="000000"/>
              <w:bottom w:val="single" w:sz="4" w:space="0" w:color="000000"/>
              <w:right w:val="single" w:sz="4" w:space="0" w:color="000000"/>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w:t>
            </w:r>
          </w:p>
        </w:tc>
        <w:tc>
          <w:tcPr>
            <w:tcW w:w="5408" w:type="dxa"/>
            <w:tcBorders>
              <w:top w:val="nil"/>
              <w:left w:val="nil"/>
              <w:bottom w:val="single" w:sz="4" w:space="0" w:color="000000"/>
              <w:right w:val="single" w:sz="4" w:space="0" w:color="000000"/>
            </w:tcBorders>
            <w:vAlign w:val="center"/>
          </w:tcPr>
          <w:p w:rsidR="005B236C" w:rsidRDefault="005B236C" w:rsidP="00A83EC3">
            <w:pPr>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建立预拌混凝土进场检验和使用台账，严格执行进场验收见证取样检验制度</w:t>
            </w:r>
          </w:p>
        </w:tc>
        <w:tc>
          <w:tcPr>
            <w:tcW w:w="801" w:type="dxa"/>
            <w:gridSpan w:val="3"/>
            <w:tcBorders>
              <w:top w:val="nil"/>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51" w:type="dxa"/>
            <w:gridSpan w:val="2"/>
            <w:tcBorders>
              <w:top w:val="nil"/>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05" w:type="dxa"/>
            <w:gridSpan w:val="3"/>
            <w:tcBorders>
              <w:top w:val="nil"/>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p>
        </w:tc>
      </w:tr>
      <w:tr w:rsidR="005B236C" w:rsidTr="00A83EC3">
        <w:trPr>
          <w:gridAfter w:val="2"/>
          <w:wAfter w:w="315" w:type="dxa"/>
          <w:trHeight w:val="337"/>
          <w:jc w:val="center"/>
        </w:trPr>
        <w:tc>
          <w:tcPr>
            <w:tcW w:w="743" w:type="dxa"/>
            <w:tcBorders>
              <w:top w:val="nil"/>
              <w:left w:val="single" w:sz="4" w:space="0" w:color="000000"/>
              <w:bottom w:val="single" w:sz="4" w:space="0" w:color="000000"/>
              <w:right w:val="single" w:sz="4" w:space="0" w:color="000000"/>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w:t>
            </w:r>
          </w:p>
        </w:tc>
        <w:tc>
          <w:tcPr>
            <w:tcW w:w="5408" w:type="dxa"/>
            <w:tcBorders>
              <w:top w:val="nil"/>
              <w:left w:val="nil"/>
              <w:bottom w:val="single" w:sz="4" w:space="0" w:color="000000"/>
              <w:right w:val="single" w:sz="4" w:space="0" w:color="000000"/>
            </w:tcBorders>
            <w:vAlign w:val="center"/>
          </w:tcPr>
          <w:p w:rsidR="005B236C" w:rsidRDefault="005B236C" w:rsidP="00A83EC3">
            <w:pPr>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混凝土进场检验和浇筑过程中，总承包单位项目技术管理人员应到岗履责</w:t>
            </w:r>
          </w:p>
        </w:tc>
        <w:tc>
          <w:tcPr>
            <w:tcW w:w="801" w:type="dxa"/>
            <w:gridSpan w:val="3"/>
            <w:tcBorders>
              <w:top w:val="nil"/>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p>
        </w:tc>
        <w:tc>
          <w:tcPr>
            <w:tcW w:w="851" w:type="dxa"/>
            <w:gridSpan w:val="2"/>
            <w:tcBorders>
              <w:top w:val="nil"/>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p>
        </w:tc>
        <w:tc>
          <w:tcPr>
            <w:tcW w:w="1105" w:type="dxa"/>
            <w:gridSpan w:val="3"/>
            <w:tcBorders>
              <w:top w:val="nil"/>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p>
        </w:tc>
      </w:tr>
      <w:tr w:rsidR="005B236C" w:rsidTr="00A83EC3">
        <w:trPr>
          <w:gridAfter w:val="2"/>
          <w:wAfter w:w="315" w:type="dxa"/>
          <w:trHeight w:val="337"/>
          <w:jc w:val="center"/>
        </w:trPr>
        <w:tc>
          <w:tcPr>
            <w:tcW w:w="743" w:type="dxa"/>
            <w:tcBorders>
              <w:top w:val="nil"/>
              <w:left w:val="single" w:sz="4" w:space="0" w:color="000000"/>
              <w:bottom w:val="single" w:sz="4" w:space="0" w:color="000000"/>
              <w:right w:val="single" w:sz="4" w:space="0" w:color="000000"/>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w:t>
            </w:r>
          </w:p>
        </w:tc>
        <w:tc>
          <w:tcPr>
            <w:tcW w:w="5408" w:type="dxa"/>
            <w:tcBorders>
              <w:top w:val="nil"/>
              <w:left w:val="nil"/>
              <w:bottom w:val="single" w:sz="4" w:space="0" w:color="000000"/>
              <w:right w:val="single" w:sz="4" w:space="0" w:color="000000"/>
            </w:tcBorders>
            <w:vAlign w:val="center"/>
          </w:tcPr>
          <w:p w:rsidR="005B236C" w:rsidRDefault="005B236C" w:rsidP="00A83EC3">
            <w:pPr>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施工现场应具备混凝土标准试件制作条件，并应设置标准试件</w:t>
            </w:r>
            <w:proofErr w:type="gramStart"/>
            <w:r>
              <w:rPr>
                <w:rFonts w:ascii="仿宋_GB2312" w:eastAsia="仿宋_GB2312" w:hAnsi="仿宋_GB2312" w:cs="仿宋_GB2312" w:hint="eastAsia"/>
                <w:sz w:val="20"/>
                <w:szCs w:val="20"/>
              </w:rPr>
              <w:t>养护室</w:t>
            </w:r>
            <w:proofErr w:type="gramEnd"/>
            <w:r>
              <w:rPr>
                <w:rFonts w:ascii="仿宋_GB2312" w:eastAsia="仿宋_GB2312" w:hAnsi="仿宋_GB2312" w:cs="仿宋_GB2312" w:hint="eastAsia"/>
                <w:sz w:val="20"/>
                <w:szCs w:val="20"/>
              </w:rPr>
              <w:t>或养护箱</w:t>
            </w:r>
          </w:p>
        </w:tc>
        <w:tc>
          <w:tcPr>
            <w:tcW w:w="801" w:type="dxa"/>
            <w:gridSpan w:val="3"/>
            <w:tcBorders>
              <w:top w:val="nil"/>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51" w:type="dxa"/>
            <w:gridSpan w:val="2"/>
            <w:tcBorders>
              <w:top w:val="nil"/>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05" w:type="dxa"/>
            <w:gridSpan w:val="3"/>
            <w:tcBorders>
              <w:top w:val="nil"/>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p>
        </w:tc>
      </w:tr>
      <w:tr w:rsidR="005B236C" w:rsidTr="00A83EC3">
        <w:trPr>
          <w:gridAfter w:val="2"/>
          <w:wAfter w:w="315" w:type="dxa"/>
          <w:trHeight w:val="435"/>
          <w:jc w:val="center"/>
        </w:trPr>
        <w:tc>
          <w:tcPr>
            <w:tcW w:w="743" w:type="dxa"/>
            <w:tcBorders>
              <w:top w:val="nil"/>
              <w:left w:val="single" w:sz="4" w:space="0" w:color="000000"/>
              <w:bottom w:val="single" w:sz="4" w:space="0" w:color="000000"/>
              <w:right w:val="single" w:sz="4" w:space="0" w:color="000000"/>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6</w:t>
            </w:r>
          </w:p>
        </w:tc>
        <w:tc>
          <w:tcPr>
            <w:tcW w:w="5408" w:type="dxa"/>
            <w:tcBorders>
              <w:top w:val="nil"/>
              <w:left w:val="nil"/>
              <w:bottom w:val="single" w:sz="4" w:space="0" w:color="000000"/>
              <w:right w:val="single" w:sz="4" w:space="0" w:color="000000"/>
            </w:tcBorders>
            <w:vAlign w:val="center"/>
          </w:tcPr>
          <w:p w:rsidR="005B236C" w:rsidRDefault="005B236C" w:rsidP="00A83EC3">
            <w:pPr>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总承包单位依据见证取样和送检管理规定，制定试件留置方案和试验计划</w:t>
            </w:r>
          </w:p>
        </w:tc>
        <w:tc>
          <w:tcPr>
            <w:tcW w:w="801" w:type="dxa"/>
            <w:gridSpan w:val="3"/>
            <w:tcBorders>
              <w:top w:val="nil"/>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51" w:type="dxa"/>
            <w:gridSpan w:val="2"/>
            <w:tcBorders>
              <w:top w:val="nil"/>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05" w:type="dxa"/>
            <w:gridSpan w:val="3"/>
            <w:tcBorders>
              <w:top w:val="nil"/>
              <w:left w:val="nil"/>
              <w:bottom w:val="single" w:sz="4" w:space="0" w:color="000000"/>
              <w:right w:val="single" w:sz="4" w:space="0" w:color="000000"/>
            </w:tcBorders>
            <w:vAlign w:val="center"/>
          </w:tcPr>
          <w:p w:rsidR="005B236C" w:rsidRDefault="005B236C" w:rsidP="00A83EC3">
            <w:pPr>
              <w:rPr>
                <w:rFonts w:ascii="仿宋_GB2312" w:eastAsia="仿宋_GB2312" w:hAnsi="仿宋_GB2312" w:cs="仿宋_GB2312"/>
                <w:sz w:val="20"/>
                <w:szCs w:val="20"/>
              </w:rPr>
            </w:pPr>
          </w:p>
        </w:tc>
      </w:tr>
      <w:tr w:rsidR="005B236C" w:rsidTr="00A83EC3">
        <w:trPr>
          <w:gridAfter w:val="2"/>
          <w:wAfter w:w="315" w:type="dxa"/>
          <w:trHeight w:val="337"/>
          <w:jc w:val="center"/>
        </w:trPr>
        <w:tc>
          <w:tcPr>
            <w:tcW w:w="743" w:type="dxa"/>
            <w:tcBorders>
              <w:top w:val="nil"/>
              <w:left w:val="single" w:sz="4" w:space="0" w:color="000000"/>
              <w:bottom w:val="nil"/>
              <w:right w:val="single" w:sz="4" w:space="0" w:color="000000"/>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w:t>
            </w:r>
          </w:p>
        </w:tc>
        <w:tc>
          <w:tcPr>
            <w:tcW w:w="5408" w:type="dxa"/>
            <w:tcBorders>
              <w:top w:val="nil"/>
              <w:left w:val="nil"/>
              <w:bottom w:val="nil"/>
              <w:right w:val="single" w:sz="4" w:space="0" w:color="000000"/>
            </w:tcBorders>
            <w:vAlign w:val="center"/>
          </w:tcPr>
          <w:p w:rsidR="005B236C" w:rsidRDefault="005B236C" w:rsidP="00A83EC3">
            <w:pPr>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总承包单位应按相关标准做好标准养护试件及同条件养护试件的取样、制作和标识工作，试件送检有见证取样委托单和</w:t>
            </w:r>
            <w:proofErr w:type="gramStart"/>
            <w:r>
              <w:rPr>
                <w:rFonts w:ascii="仿宋_GB2312" w:eastAsia="仿宋_GB2312" w:hAnsi="仿宋_GB2312" w:cs="仿宋_GB2312" w:hint="eastAsia"/>
                <w:sz w:val="20"/>
                <w:szCs w:val="20"/>
              </w:rPr>
              <w:t>送检台</w:t>
            </w:r>
            <w:proofErr w:type="gramEnd"/>
            <w:r>
              <w:rPr>
                <w:rFonts w:ascii="仿宋_GB2312" w:eastAsia="仿宋_GB2312" w:hAnsi="仿宋_GB2312" w:cs="仿宋_GB2312" w:hint="eastAsia"/>
                <w:sz w:val="20"/>
                <w:szCs w:val="20"/>
              </w:rPr>
              <w:t>账</w:t>
            </w:r>
          </w:p>
        </w:tc>
        <w:tc>
          <w:tcPr>
            <w:tcW w:w="801" w:type="dxa"/>
            <w:gridSpan w:val="3"/>
            <w:tcBorders>
              <w:top w:val="nil"/>
              <w:left w:val="nil"/>
              <w:bottom w:val="nil"/>
              <w:right w:val="single" w:sz="4" w:space="0" w:color="000000"/>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51" w:type="dxa"/>
            <w:gridSpan w:val="2"/>
            <w:tcBorders>
              <w:top w:val="nil"/>
              <w:left w:val="nil"/>
              <w:bottom w:val="nil"/>
              <w:right w:val="single" w:sz="4" w:space="0" w:color="000000"/>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05" w:type="dxa"/>
            <w:gridSpan w:val="3"/>
            <w:tcBorders>
              <w:top w:val="nil"/>
              <w:left w:val="nil"/>
              <w:bottom w:val="nil"/>
              <w:right w:val="single" w:sz="4" w:space="0" w:color="000000"/>
            </w:tcBorders>
            <w:vAlign w:val="center"/>
          </w:tcPr>
          <w:p w:rsidR="005B236C" w:rsidRDefault="005B236C" w:rsidP="00A83EC3">
            <w:pPr>
              <w:rPr>
                <w:rFonts w:ascii="仿宋_GB2312" w:eastAsia="仿宋_GB2312" w:hAnsi="仿宋_GB2312" w:cs="仿宋_GB2312"/>
                <w:sz w:val="20"/>
                <w:szCs w:val="20"/>
              </w:rPr>
            </w:pPr>
          </w:p>
        </w:tc>
      </w:tr>
      <w:tr w:rsidR="005B236C" w:rsidTr="00A83EC3">
        <w:trPr>
          <w:gridAfter w:val="2"/>
          <w:wAfter w:w="315" w:type="dxa"/>
          <w:trHeight w:val="324"/>
          <w:jc w:val="center"/>
        </w:trPr>
        <w:tc>
          <w:tcPr>
            <w:tcW w:w="743" w:type="dxa"/>
            <w:tcBorders>
              <w:top w:val="single" w:sz="4" w:space="0" w:color="auto"/>
              <w:left w:val="single" w:sz="4" w:space="0" w:color="auto"/>
              <w:bottom w:val="single" w:sz="4" w:space="0" w:color="auto"/>
              <w:right w:val="single" w:sz="4" w:space="0" w:color="auto"/>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w:t>
            </w:r>
          </w:p>
        </w:tc>
        <w:tc>
          <w:tcPr>
            <w:tcW w:w="5408" w:type="dxa"/>
            <w:tcBorders>
              <w:top w:val="single" w:sz="4" w:space="0" w:color="auto"/>
              <w:left w:val="nil"/>
              <w:bottom w:val="single" w:sz="4" w:space="0" w:color="auto"/>
              <w:right w:val="single" w:sz="4" w:space="0" w:color="auto"/>
            </w:tcBorders>
            <w:vAlign w:val="center"/>
          </w:tcPr>
          <w:p w:rsidR="005B236C" w:rsidRDefault="005B236C" w:rsidP="00A83EC3">
            <w:pPr>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混凝土在浇筑过程中不存在擅自加水等违规情况，混凝土浇筑完毕后，总承包单位应严格按照规范要求进行养护</w:t>
            </w:r>
          </w:p>
        </w:tc>
        <w:tc>
          <w:tcPr>
            <w:tcW w:w="801" w:type="dxa"/>
            <w:gridSpan w:val="3"/>
            <w:tcBorders>
              <w:top w:val="single" w:sz="4" w:space="0" w:color="auto"/>
              <w:left w:val="nil"/>
              <w:bottom w:val="single" w:sz="4" w:space="0" w:color="auto"/>
              <w:right w:val="single" w:sz="4" w:space="0" w:color="auto"/>
            </w:tcBorders>
            <w:vAlign w:val="center"/>
          </w:tcPr>
          <w:p w:rsidR="005B236C" w:rsidRDefault="005B236C" w:rsidP="00A83EC3">
            <w:pPr>
              <w:rPr>
                <w:rFonts w:ascii="仿宋_GB2312" w:eastAsia="仿宋_GB2312" w:hAnsi="仿宋_GB2312" w:cs="仿宋_GB2312"/>
                <w:sz w:val="20"/>
                <w:szCs w:val="20"/>
              </w:rPr>
            </w:pPr>
          </w:p>
        </w:tc>
        <w:tc>
          <w:tcPr>
            <w:tcW w:w="851" w:type="dxa"/>
            <w:gridSpan w:val="2"/>
            <w:tcBorders>
              <w:top w:val="single" w:sz="4" w:space="0" w:color="auto"/>
              <w:left w:val="nil"/>
              <w:bottom w:val="single" w:sz="4" w:space="0" w:color="auto"/>
              <w:right w:val="single" w:sz="4" w:space="0" w:color="auto"/>
            </w:tcBorders>
            <w:vAlign w:val="center"/>
          </w:tcPr>
          <w:p w:rsidR="005B236C" w:rsidRDefault="005B236C" w:rsidP="00A83EC3">
            <w:pPr>
              <w:rPr>
                <w:rFonts w:ascii="仿宋_GB2312" w:eastAsia="仿宋_GB2312" w:hAnsi="仿宋_GB2312" w:cs="仿宋_GB2312"/>
                <w:sz w:val="20"/>
                <w:szCs w:val="20"/>
              </w:rPr>
            </w:pPr>
          </w:p>
        </w:tc>
        <w:tc>
          <w:tcPr>
            <w:tcW w:w="1105" w:type="dxa"/>
            <w:gridSpan w:val="3"/>
            <w:tcBorders>
              <w:top w:val="single" w:sz="4" w:space="0" w:color="auto"/>
              <w:left w:val="nil"/>
              <w:bottom w:val="single" w:sz="4" w:space="0" w:color="auto"/>
              <w:right w:val="single" w:sz="4" w:space="0" w:color="auto"/>
            </w:tcBorders>
            <w:vAlign w:val="center"/>
          </w:tcPr>
          <w:p w:rsidR="005B236C" w:rsidRDefault="005B236C" w:rsidP="00A83EC3">
            <w:pPr>
              <w:rPr>
                <w:rFonts w:ascii="仿宋_GB2312" w:eastAsia="仿宋_GB2312" w:hAnsi="仿宋_GB2312" w:cs="仿宋_GB2312"/>
                <w:sz w:val="20"/>
                <w:szCs w:val="20"/>
              </w:rPr>
            </w:pPr>
          </w:p>
        </w:tc>
      </w:tr>
      <w:tr w:rsidR="005B236C" w:rsidTr="00A83EC3">
        <w:trPr>
          <w:gridAfter w:val="2"/>
          <w:wAfter w:w="315" w:type="dxa"/>
          <w:trHeight w:val="337"/>
          <w:jc w:val="center"/>
        </w:trPr>
        <w:tc>
          <w:tcPr>
            <w:tcW w:w="743" w:type="dxa"/>
            <w:tcBorders>
              <w:top w:val="nil"/>
              <w:left w:val="single" w:sz="4" w:space="0" w:color="auto"/>
              <w:bottom w:val="single" w:sz="4" w:space="0" w:color="auto"/>
              <w:right w:val="single" w:sz="4" w:space="0" w:color="auto"/>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w:t>
            </w:r>
          </w:p>
        </w:tc>
        <w:tc>
          <w:tcPr>
            <w:tcW w:w="5408" w:type="dxa"/>
            <w:tcBorders>
              <w:top w:val="nil"/>
              <w:left w:val="nil"/>
              <w:bottom w:val="single" w:sz="4" w:space="0" w:color="auto"/>
              <w:right w:val="single" w:sz="4" w:space="0" w:color="auto"/>
            </w:tcBorders>
            <w:vAlign w:val="center"/>
          </w:tcPr>
          <w:p w:rsidR="005B236C" w:rsidRDefault="005B236C" w:rsidP="00A83EC3">
            <w:pPr>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混凝土的强度等级符合设计要求，没有低标号混凝土串入高标号混凝土区域的情况</w:t>
            </w:r>
          </w:p>
        </w:tc>
        <w:tc>
          <w:tcPr>
            <w:tcW w:w="801" w:type="dxa"/>
            <w:gridSpan w:val="3"/>
            <w:tcBorders>
              <w:top w:val="nil"/>
              <w:left w:val="nil"/>
              <w:bottom w:val="single" w:sz="4" w:space="0" w:color="auto"/>
              <w:right w:val="single" w:sz="4" w:space="0" w:color="auto"/>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51" w:type="dxa"/>
            <w:gridSpan w:val="2"/>
            <w:tcBorders>
              <w:top w:val="nil"/>
              <w:left w:val="nil"/>
              <w:bottom w:val="single" w:sz="4" w:space="0" w:color="auto"/>
              <w:right w:val="single" w:sz="4" w:space="0" w:color="auto"/>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05" w:type="dxa"/>
            <w:gridSpan w:val="3"/>
            <w:tcBorders>
              <w:top w:val="nil"/>
              <w:left w:val="nil"/>
              <w:bottom w:val="single" w:sz="4" w:space="0" w:color="auto"/>
              <w:right w:val="single" w:sz="4" w:space="0" w:color="auto"/>
            </w:tcBorders>
            <w:vAlign w:val="center"/>
          </w:tcPr>
          <w:p w:rsidR="005B236C" w:rsidRDefault="005B236C" w:rsidP="00A83EC3">
            <w:pPr>
              <w:rPr>
                <w:rFonts w:ascii="仿宋_GB2312" w:eastAsia="仿宋_GB2312" w:hAnsi="仿宋_GB2312" w:cs="仿宋_GB2312"/>
                <w:sz w:val="20"/>
                <w:szCs w:val="20"/>
              </w:rPr>
            </w:pPr>
          </w:p>
        </w:tc>
      </w:tr>
      <w:tr w:rsidR="005B236C" w:rsidTr="00A83EC3">
        <w:trPr>
          <w:gridAfter w:val="2"/>
          <w:wAfter w:w="315" w:type="dxa"/>
          <w:trHeight w:val="337"/>
          <w:jc w:val="center"/>
        </w:trPr>
        <w:tc>
          <w:tcPr>
            <w:tcW w:w="743" w:type="dxa"/>
            <w:tcBorders>
              <w:top w:val="nil"/>
              <w:left w:val="single" w:sz="4" w:space="0" w:color="auto"/>
              <w:bottom w:val="single" w:sz="4" w:space="0" w:color="auto"/>
              <w:right w:val="single" w:sz="4" w:space="0" w:color="auto"/>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5408" w:type="dxa"/>
            <w:tcBorders>
              <w:top w:val="nil"/>
              <w:left w:val="nil"/>
              <w:bottom w:val="single" w:sz="4" w:space="0" w:color="auto"/>
              <w:right w:val="single" w:sz="4" w:space="0" w:color="auto"/>
            </w:tcBorders>
            <w:vAlign w:val="center"/>
          </w:tcPr>
          <w:p w:rsidR="005B236C" w:rsidRDefault="005B236C" w:rsidP="00A83EC3">
            <w:pPr>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总承包单位应制</w:t>
            </w:r>
            <w:proofErr w:type="gramStart"/>
            <w:r>
              <w:rPr>
                <w:rFonts w:ascii="仿宋_GB2312" w:eastAsia="仿宋_GB2312" w:hAnsi="仿宋_GB2312" w:cs="仿宋_GB2312" w:hint="eastAsia"/>
                <w:sz w:val="20"/>
                <w:szCs w:val="20"/>
              </w:rPr>
              <w:t>定结构</w:t>
            </w:r>
            <w:proofErr w:type="gramEnd"/>
            <w:r>
              <w:rPr>
                <w:rFonts w:ascii="仿宋_GB2312" w:eastAsia="仿宋_GB2312" w:hAnsi="仿宋_GB2312" w:cs="仿宋_GB2312" w:hint="eastAsia"/>
                <w:sz w:val="20"/>
                <w:szCs w:val="20"/>
              </w:rPr>
              <w:t>实体检验专项方案，并经监理单位审核批准后实施，结构实体混凝土回弹强度检验合格（回弹法推定值不合格时，应采用“回弹-取芯法”判定）</w:t>
            </w:r>
          </w:p>
        </w:tc>
        <w:tc>
          <w:tcPr>
            <w:tcW w:w="801" w:type="dxa"/>
            <w:gridSpan w:val="3"/>
            <w:tcBorders>
              <w:top w:val="nil"/>
              <w:left w:val="nil"/>
              <w:bottom w:val="single" w:sz="4" w:space="0" w:color="auto"/>
              <w:right w:val="single" w:sz="4" w:space="0" w:color="auto"/>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51" w:type="dxa"/>
            <w:gridSpan w:val="2"/>
            <w:tcBorders>
              <w:top w:val="nil"/>
              <w:left w:val="nil"/>
              <w:bottom w:val="single" w:sz="4" w:space="0" w:color="auto"/>
              <w:right w:val="single" w:sz="4" w:space="0" w:color="auto"/>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05" w:type="dxa"/>
            <w:gridSpan w:val="3"/>
            <w:tcBorders>
              <w:top w:val="nil"/>
              <w:left w:val="nil"/>
              <w:bottom w:val="single" w:sz="4" w:space="0" w:color="auto"/>
              <w:right w:val="single" w:sz="4" w:space="0" w:color="auto"/>
            </w:tcBorders>
            <w:vAlign w:val="center"/>
          </w:tcPr>
          <w:p w:rsidR="005B236C" w:rsidRDefault="005B236C" w:rsidP="00A83EC3">
            <w:pPr>
              <w:rPr>
                <w:rFonts w:ascii="仿宋_GB2312" w:eastAsia="仿宋_GB2312" w:hAnsi="仿宋_GB2312" w:cs="仿宋_GB2312"/>
                <w:sz w:val="20"/>
                <w:szCs w:val="20"/>
              </w:rPr>
            </w:pPr>
          </w:p>
        </w:tc>
      </w:tr>
      <w:tr w:rsidR="005B236C" w:rsidTr="00A83EC3">
        <w:trPr>
          <w:gridAfter w:val="2"/>
          <w:wAfter w:w="315" w:type="dxa"/>
          <w:trHeight w:val="528"/>
          <w:jc w:val="center"/>
        </w:trPr>
        <w:tc>
          <w:tcPr>
            <w:tcW w:w="743" w:type="dxa"/>
            <w:tcBorders>
              <w:top w:val="nil"/>
              <w:left w:val="single" w:sz="4" w:space="0" w:color="auto"/>
              <w:bottom w:val="single" w:sz="4" w:space="0" w:color="auto"/>
              <w:right w:val="single" w:sz="4" w:space="0" w:color="auto"/>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w:t>
            </w:r>
          </w:p>
        </w:tc>
        <w:tc>
          <w:tcPr>
            <w:tcW w:w="5408" w:type="dxa"/>
            <w:tcBorders>
              <w:top w:val="nil"/>
              <w:left w:val="nil"/>
              <w:bottom w:val="single" w:sz="4" w:space="0" w:color="auto"/>
              <w:right w:val="single" w:sz="4" w:space="0" w:color="auto"/>
            </w:tcBorders>
            <w:vAlign w:val="center"/>
          </w:tcPr>
          <w:p w:rsidR="005B236C" w:rsidRDefault="005B236C" w:rsidP="00A83EC3">
            <w:pPr>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有拆模试件及其强度检测报告，拆模强度符合规范要求</w:t>
            </w:r>
          </w:p>
        </w:tc>
        <w:tc>
          <w:tcPr>
            <w:tcW w:w="801" w:type="dxa"/>
            <w:gridSpan w:val="3"/>
            <w:tcBorders>
              <w:top w:val="nil"/>
              <w:left w:val="nil"/>
              <w:bottom w:val="single" w:sz="4" w:space="0" w:color="auto"/>
              <w:right w:val="single" w:sz="4" w:space="0" w:color="auto"/>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51" w:type="dxa"/>
            <w:gridSpan w:val="2"/>
            <w:tcBorders>
              <w:top w:val="nil"/>
              <w:left w:val="nil"/>
              <w:bottom w:val="single" w:sz="4" w:space="0" w:color="auto"/>
              <w:right w:val="single" w:sz="4" w:space="0" w:color="auto"/>
            </w:tcBorders>
            <w:vAlign w:val="center"/>
          </w:tcPr>
          <w:p w:rsidR="005B236C" w:rsidRDefault="005B236C" w:rsidP="00A83EC3">
            <w:pP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05" w:type="dxa"/>
            <w:gridSpan w:val="3"/>
            <w:tcBorders>
              <w:top w:val="nil"/>
              <w:left w:val="nil"/>
              <w:bottom w:val="single" w:sz="4" w:space="0" w:color="auto"/>
              <w:right w:val="single" w:sz="4" w:space="0" w:color="auto"/>
            </w:tcBorders>
            <w:vAlign w:val="center"/>
          </w:tcPr>
          <w:p w:rsidR="005B236C" w:rsidRDefault="005B236C" w:rsidP="00A83EC3">
            <w:pPr>
              <w:rPr>
                <w:rFonts w:ascii="仿宋_GB2312" w:eastAsia="仿宋_GB2312" w:hAnsi="仿宋_GB2312" w:cs="仿宋_GB2312"/>
                <w:sz w:val="20"/>
                <w:szCs w:val="20"/>
              </w:rPr>
            </w:pPr>
          </w:p>
        </w:tc>
      </w:tr>
      <w:tr w:rsidR="005B236C" w:rsidTr="00A83EC3">
        <w:trPr>
          <w:gridAfter w:val="2"/>
          <w:wAfter w:w="315" w:type="dxa"/>
          <w:trHeight w:val="337"/>
          <w:jc w:val="center"/>
        </w:trPr>
        <w:tc>
          <w:tcPr>
            <w:tcW w:w="743" w:type="dxa"/>
            <w:tcBorders>
              <w:top w:val="nil"/>
              <w:left w:val="single" w:sz="4" w:space="0" w:color="auto"/>
              <w:bottom w:val="single" w:sz="4" w:space="0" w:color="auto"/>
              <w:right w:val="single" w:sz="4" w:space="0" w:color="auto"/>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12</w:t>
            </w:r>
          </w:p>
        </w:tc>
        <w:tc>
          <w:tcPr>
            <w:tcW w:w="5408" w:type="dxa"/>
            <w:tcBorders>
              <w:top w:val="nil"/>
              <w:left w:val="nil"/>
              <w:bottom w:val="single" w:sz="4" w:space="0" w:color="auto"/>
              <w:right w:val="single" w:sz="4" w:space="0" w:color="auto"/>
            </w:tcBorders>
            <w:vAlign w:val="center"/>
          </w:tcPr>
          <w:p w:rsidR="005B236C" w:rsidRDefault="005B236C" w:rsidP="00A83EC3">
            <w:pPr>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现场混凝土结构不存在露筋、蜂窝、孔洞、夹渣、疏松等严重质量缺陷，现浇结构不应有影响结构性能或使用功能的尺寸偏差情况</w:t>
            </w:r>
          </w:p>
        </w:tc>
        <w:tc>
          <w:tcPr>
            <w:tcW w:w="801" w:type="dxa"/>
            <w:gridSpan w:val="3"/>
            <w:tcBorders>
              <w:top w:val="nil"/>
              <w:left w:val="nil"/>
              <w:bottom w:val="single" w:sz="4" w:space="0" w:color="auto"/>
              <w:right w:val="single" w:sz="4" w:space="0" w:color="auto"/>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51" w:type="dxa"/>
            <w:gridSpan w:val="2"/>
            <w:tcBorders>
              <w:top w:val="nil"/>
              <w:left w:val="nil"/>
              <w:bottom w:val="single" w:sz="4" w:space="0" w:color="auto"/>
              <w:right w:val="single" w:sz="4" w:space="0" w:color="auto"/>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05" w:type="dxa"/>
            <w:gridSpan w:val="3"/>
            <w:tcBorders>
              <w:top w:val="nil"/>
              <w:left w:val="nil"/>
              <w:bottom w:val="single" w:sz="4" w:space="0" w:color="auto"/>
              <w:right w:val="single" w:sz="4" w:space="0" w:color="auto"/>
            </w:tcBorders>
            <w:vAlign w:val="center"/>
          </w:tcPr>
          <w:p w:rsidR="005B236C" w:rsidRDefault="005B236C" w:rsidP="00A83EC3">
            <w:pPr>
              <w:jc w:val="center"/>
              <w:rPr>
                <w:rFonts w:ascii="仿宋_GB2312" w:eastAsia="仿宋_GB2312" w:hAnsi="仿宋_GB2312" w:cs="仿宋_GB2312"/>
                <w:sz w:val="20"/>
                <w:szCs w:val="20"/>
              </w:rPr>
            </w:pPr>
          </w:p>
        </w:tc>
      </w:tr>
      <w:tr w:rsidR="005B236C" w:rsidTr="00A83EC3">
        <w:trPr>
          <w:gridAfter w:val="2"/>
          <w:wAfter w:w="315" w:type="dxa"/>
          <w:trHeight w:val="464"/>
          <w:jc w:val="center"/>
        </w:trPr>
        <w:tc>
          <w:tcPr>
            <w:tcW w:w="743" w:type="dxa"/>
            <w:tcBorders>
              <w:top w:val="single" w:sz="4" w:space="0" w:color="auto"/>
              <w:left w:val="single" w:sz="4" w:space="0" w:color="auto"/>
              <w:bottom w:val="single" w:sz="4" w:space="0" w:color="auto"/>
              <w:right w:val="single" w:sz="4" w:space="0" w:color="auto"/>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13</w:t>
            </w:r>
          </w:p>
        </w:tc>
        <w:tc>
          <w:tcPr>
            <w:tcW w:w="5408" w:type="dxa"/>
            <w:tcBorders>
              <w:top w:val="single" w:sz="4" w:space="0" w:color="auto"/>
              <w:left w:val="single" w:sz="4" w:space="0" w:color="auto"/>
              <w:bottom w:val="single" w:sz="4" w:space="0" w:color="auto"/>
              <w:right w:val="single" w:sz="4" w:space="0" w:color="auto"/>
            </w:tcBorders>
            <w:vAlign w:val="center"/>
          </w:tcPr>
          <w:p w:rsidR="005B236C" w:rsidRDefault="005B236C" w:rsidP="00A83EC3">
            <w:pPr>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按规范要求，对混凝土强度进行评定，且评定合格</w:t>
            </w:r>
          </w:p>
        </w:tc>
        <w:tc>
          <w:tcPr>
            <w:tcW w:w="801"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jc w:val="center"/>
              <w:rPr>
                <w:rFonts w:ascii="仿宋_GB2312" w:eastAsia="仿宋_GB2312" w:hAnsi="仿宋_GB2312" w:cs="仿宋_GB2312"/>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5B236C" w:rsidRDefault="005B236C" w:rsidP="00A83EC3">
            <w:pPr>
              <w:jc w:val="center"/>
              <w:rPr>
                <w:rFonts w:ascii="仿宋_GB2312" w:eastAsia="仿宋_GB2312" w:hAnsi="仿宋_GB2312" w:cs="仿宋_GB2312"/>
                <w:sz w:val="20"/>
                <w:szCs w:val="20"/>
              </w:rPr>
            </w:pPr>
          </w:p>
        </w:tc>
        <w:tc>
          <w:tcPr>
            <w:tcW w:w="1105" w:type="dxa"/>
            <w:gridSpan w:val="3"/>
            <w:tcBorders>
              <w:top w:val="single" w:sz="4" w:space="0" w:color="auto"/>
              <w:left w:val="single" w:sz="4" w:space="0" w:color="auto"/>
              <w:bottom w:val="single" w:sz="4" w:space="0" w:color="auto"/>
              <w:right w:val="single" w:sz="4" w:space="0" w:color="auto"/>
            </w:tcBorders>
            <w:vAlign w:val="center"/>
          </w:tcPr>
          <w:p w:rsidR="005B236C" w:rsidRDefault="005B236C" w:rsidP="00A83EC3">
            <w:pPr>
              <w:jc w:val="center"/>
              <w:rPr>
                <w:rFonts w:ascii="仿宋_GB2312" w:eastAsia="仿宋_GB2312" w:hAnsi="仿宋_GB2312" w:cs="仿宋_GB2312"/>
                <w:sz w:val="20"/>
                <w:szCs w:val="20"/>
              </w:rPr>
            </w:pPr>
          </w:p>
        </w:tc>
      </w:tr>
      <w:tr w:rsidR="005B236C" w:rsidTr="00A83EC3">
        <w:trPr>
          <w:gridAfter w:val="2"/>
          <w:wAfter w:w="315" w:type="dxa"/>
          <w:trHeight w:val="373"/>
          <w:jc w:val="center"/>
        </w:trPr>
        <w:tc>
          <w:tcPr>
            <w:tcW w:w="743" w:type="dxa"/>
            <w:tcBorders>
              <w:top w:val="single" w:sz="4" w:space="0" w:color="auto"/>
              <w:left w:val="single" w:sz="4" w:space="0" w:color="auto"/>
              <w:bottom w:val="single" w:sz="4" w:space="0" w:color="auto"/>
              <w:right w:val="single" w:sz="4" w:space="0" w:color="auto"/>
            </w:tcBorders>
            <w:vAlign w:val="center"/>
          </w:tcPr>
          <w:p w:rsidR="005B236C" w:rsidRDefault="005B236C" w:rsidP="00A83EC3">
            <w:pPr>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结果统计</w:t>
            </w:r>
          </w:p>
        </w:tc>
        <w:tc>
          <w:tcPr>
            <w:tcW w:w="8165" w:type="dxa"/>
            <w:gridSpan w:val="9"/>
            <w:tcBorders>
              <w:top w:val="single" w:sz="4" w:space="0" w:color="auto"/>
              <w:left w:val="nil"/>
              <w:bottom w:val="single" w:sz="4" w:space="0" w:color="auto"/>
              <w:right w:val="single" w:sz="4" w:space="0" w:color="000000"/>
            </w:tcBorders>
            <w:vAlign w:val="center"/>
          </w:tcPr>
          <w:p w:rsidR="005B236C" w:rsidRDefault="005B236C" w:rsidP="00A83EC3">
            <w:pPr>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符合</w:t>
            </w:r>
            <w:r>
              <w:rPr>
                <w:rFonts w:ascii="仿宋_GB2312" w:eastAsia="仿宋_GB2312" w:hAnsi="仿宋_GB2312" w:cs="仿宋_GB2312" w:hint="eastAsia"/>
                <w:sz w:val="20"/>
                <w:szCs w:val="20"/>
                <w:u w:val="single"/>
              </w:rPr>
              <w:t xml:space="preserve">       </w:t>
            </w:r>
            <w:r>
              <w:rPr>
                <w:rFonts w:ascii="仿宋_GB2312" w:eastAsia="仿宋_GB2312" w:hAnsi="仿宋_GB2312" w:cs="仿宋_GB2312" w:hint="eastAsia"/>
                <w:sz w:val="20"/>
                <w:szCs w:val="20"/>
              </w:rPr>
              <w:t>项 ；不符合</w:t>
            </w:r>
            <w:r>
              <w:rPr>
                <w:rFonts w:ascii="仿宋_GB2312" w:eastAsia="仿宋_GB2312" w:hAnsi="仿宋_GB2312" w:cs="仿宋_GB2312" w:hint="eastAsia"/>
                <w:sz w:val="20"/>
                <w:szCs w:val="20"/>
                <w:u w:val="single"/>
              </w:rPr>
              <w:t xml:space="preserve">       </w:t>
            </w:r>
            <w:r>
              <w:rPr>
                <w:rFonts w:ascii="仿宋_GB2312" w:eastAsia="仿宋_GB2312" w:hAnsi="仿宋_GB2312" w:cs="仿宋_GB2312" w:hint="eastAsia"/>
                <w:sz w:val="20"/>
                <w:szCs w:val="20"/>
              </w:rPr>
              <w:t>项</w:t>
            </w:r>
          </w:p>
        </w:tc>
      </w:tr>
      <w:tr w:rsidR="005B236C" w:rsidTr="00A83EC3">
        <w:trPr>
          <w:gridAfter w:val="2"/>
          <w:wAfter w:w="315" w:type="dxa"/>
          <w:trHeight w:val="356"/>
          <w:jc w:val="center"/>
        </w:trPr>
        <w:tc>
          <w:tcPr>
            <w:tcW w:w="8908" w:type="dxa"/>
            <w:gridSpan w:val="10"/>
            <w:tcBorders>
              <w:top w:val="single" w:sz="4" w:space="0" w:color="auto"/>
              <w:left w:val="nil"/>
              <w:bottom w:val="nil"/>
              <w:right w:val="nil"/>
            </w:tcBorders>
            <w:vAlign w:val="center"/>
          </w:tcPr>
          <w:p w:rsidR="005B236C" w:rsidRDefault="005B236C" w:rsidP="00A83EC3">
            <w:pPr>
              <w:jc w:val="left"/>
              <w:rPr>
                <w:rFonts w:ascii="仿宋_GB2312" w:eastAsia="仿宋_GB2312" w:hAnsi="仿宋_GB2312" w:cs="仿宋_GB2312"/>
                <w:sz w:val="20"/>
                <w:szCs w:val="20"/>
              </w:rPr>
            </w:pPr>
          </w:p>
          <w:p w:rsidR="005B236C" w:rsidRDefault="005B236C" w:rsidP="00A83EC3">
            <w:pPr>
              <w:jc w:val="left"/>
              <w:rPr>
                <w:rFonts w:ascii="仿宋_GB2312" w:eastAsia="仿宋_GB2312" w:hAnsi="仿宋_GB2312" w:cs="仿宋_GB2312"/>
                <w:kern w:val="0"/>
                <w:sz w:val="20"/>
                <w:szCs w:val="20"/>
              </w:rPr>
            </w:pPr>
            <w:r>
              <w:rPr>
                <w:rFonts w:ascii="仿宋_GB2312" w:eastAsia="仿宋_GB2312" w:hAnsi="仿宋_GB2312" w:cs="仿宋_GB2312" w:hint="eastAsia"/>
                <w:sz w:val="20"/>
                <w:szCs w:val="20"/>
              </w:rPr>
              <w:t xml:space="preserve">检查人员：                                         </w:t>
            </w:r>
            <w:r>
              <w:rPr>
                <w:rFonts w:ascii="仿宋_GB2312" w:eastAsia="仿宋_GB2312" w:hAnsi="仿宋_GB2312" w:cs="仿宋_GB2312" w:hint="eastAsia"/>
                <w:color w:val="000000"/>
                <w:kern w:val="0"/>
                <w:sz w:val="20"/>
                <w:szCs w:val="20"/>
              </w:rPr>
              <w:t xml:space="preserve">  检查</w:t>
            </w:r>
            <w:r>
              <w:rPr>
                <w:rFonts w:ascii="仿宋_GB2312" w:eastAsia="仿宋_GB2312" w:hAnsi="仿宋_GB2312" w:cs="仿宋_GB2312" w:hint="eastAsia"/>
                <w:sz w:val="20"/>
                <w:szCs w:val="20"/>
              </w:rPr>
              <w:t>日期：</w:t>
            </w:r>
            <w:r>
              <w:rPr>
                <w:rFonts w:ascii="仿宋_GB2312" w:eastAsia="仿宋_GB2312" w:hAnsi="仿宋_GB2312" w:cs="仿宋_GB2312" w:hint="eastAsia"/>
                <w:sz w:val="20"/>
                <w:szCs w:val="20"/>
                <w:u w:val="single"/>
              </w:rPr>
              <w:t xml:space="preserve">    </w:t>
            </w:r>
            <w:r>
              <w:rPr>
                <w:rFonts w:ascii="仿宋_GB2312" w:eastAsia="仿宋_GB2312" w:hAnsi="仿宋_GB2312" w:cs="仿宋_GB2312" w:hint="eastAsia"/>
                <w:sz w:val="20"/>
                <w:szCs w:val="20"/>
              </w:rPr>
              <w:t xml:space="preserve">年 </w:t>
            </w:r>
            <w:r>
              <w:rPr>
                <w:rFonts w:ascii="仿宋_GB2312" w:eastAsia="仿宋_GB2312" w:hAnsi="仿宋_GB2312" w:cs="仿宋_GB2312" w:hint="eastAsia"/>
                <w:sz w:val="20"/>
                <w:szCs w:val="20"/>
                <w:u w:val="single"/>
              </w:rPr>
              <w:t xml:space="preserve">    </w:t>
            </w:r>
            <w:r>
              <w:rPr>
                <w:rFonts w:ascii="仿宋_GB2312" w:eastAsia="仿宋_GB2312" w:hAnsi="仿宋_GB2312" w:cs="仿宋_GB2312" w:hint="eastAsia"/>
                <w:sz w:val="20"/>
                <w:szCs w:val="20"/>
              </w:rPr>
              <w:t xml:space="preserve"> 月 </w:t>
            </w:r>
            <w:r>
              <w:rPr>
                <w:rFonts w:ascii="仿宋_GB2312" w:eastAsia="仿宋_GB2312" w:hAnsi="仿宋_GB2312" w:cs="仿宋_GB2312" w:hint="eastAsia"/>
                <w:sz w:val="20"/>
                <w:szCs w:val="20"/>
                <w:u w:val="single"/>
              </w:rPr>
              <w:t xml:space="preserve">    </w:t>
            </w:r>
            <w:r>
              <w:rPr>
                <w:rFonts w:ascii="仿宋_GB2312" w:eastAsia="仿宋_GB2312" w:hAnsi="仿宋_GB2312" w:cs="仿宋_GB2312" w:hint="eastAsia"/>
                <w:sz w:val="20"/>
                <w:szCs w:val="20"/>
              </w:rPr>
              <w:t>日</w:t>
            </w:r>
          </w:p>
        </w:tc>
      </w:tr>
    </w:tbl>
    <w:p w:rsidR="001B4CA6" w:rsidRPr="005B236C" w:rsidRDefault="001B4CA6"/>
    <w:sectPr w:rsidR="001B4CA6" w:rsidRPr="005B23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CEE" w:rsidRDefault="00090CEE" w:rsidP="005B236C">
      <w:r>
        <w:separator/>
      </w:r>
    </w:p>
  </w:endnote>
  <w:endnote w:type="continuationSeparator" w:id="0">
    <w:p w:rsidR="00090CEE" w:rsidRDefault="00090CEE" w:rsidP="005B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CEE" w:rsidRDefault="00090CEE" w:rsidP="005B236C">
      <w:r>
        <w:separator/>
      </w:r>
    </w:p>
  </w:footnote>
  <w:footnote w:type="continuationSeparator" w:id="0">
    <w:p w:rsidR="00090CEE" w:rsidRDefault="00090CEE" w:rsidP="005B2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899"/>
    <w:rsid w:val="00090CEE"/>
    <w:rsid w:val="001B4CA6"/>
    <w:rsid w:val="005B236C"/>
    <w:rsid w:val="00BD0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3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3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236C"/>
    <w:rPr>
      <w:sz w:val="18"/>
      <w:szCs w:val="18"/>
    </w:rPr>
  </w:style>
  <w:style w:type="paragraph" w:styleId="a4">
    <w:name w:val="footer"/>
    <w:basedOn w:val="a"/>
    <w:link w:val="Char0"/>
    <w:uiPriority w:val="99"/>
    <w:unhideWhenUsed/>
    <w:rsid w:val="005B23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236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3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3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B236C"/>
    <w:rPr>
      <w:sz w:val="18"/>
      <w:szCs w:val="18"/>
    </w:rPr>
  </w:style>
  <w:style w:type="paragraph" w:styleId="a4">
    <w:name w:val="footer"/>
    <w:basedOn w:val="a"/>
    <w:link w:val="Char0"/>
    <w:uiPriority w:val="99"/>
    <w:unhideWhenUsed/>
    <w:rsid w:val="005B23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B23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1493</Characters>
  <Application>Microsoft Office Word</Application>
  <DocSecurity>0</DocSecurity>
  <Lines>12</Lines>
  <Paragraphs>3</Paragraphs>
  <ScaleCrop>false</ScaleCrop>
  <Company>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2024-06-05T04:43:00Z</dcterms:created>
  <dcterms:modified xsi:type="dcterms:W3CDTF">2024-06-05T04:44:00Z</dcterms:modified>
</cp:coreProperties>
</file>