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0D" w:rsidRDefault="00FC4876">
      <w:pPr>
        <w:ind w:firstLine="350"/>
        <w:jc w:val="center"/>
        <w:rPr>
          <w:rFonts w:ascii="黑体" w:eastAsia="黑体" w:hAnsi="黑体" w:cs="黑体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湖口县2023年度双拥工作经费</w:t>
      </w:r>
      <w:r w:rsidR="008F55D7">
        <w:rPr>
          <w:rFonts w:ascii="黑体" w:eastAsia="黑体" w:hAnsi="黑体" w:cs="黑体" w:hint="eastAsia"/>
          <w:bCs/>
          <w:sz w:val="44"/>
          <w:szCs w:val="44"/>
        </w:rPr>
        <w:t>项目支出</w:t>
      </w:r>
    </w:p>
    <w:p w:rsidR="00F7210D" w:rsidRDefault="00FC4876">
      <w:pPr>
        <w:ind w:firstLine="350"/>
        <w:jc w:val="center"/>
        <w:rPr>
          <w:rFonts w:ascii="黑体" w:eastAsia="黑体" w:hAnsi="黑体" w:cs="黑体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绩效自评报告</w:t>
      </w:r>
    </w:p>
    <w:p w:rsidR="00F7210D" w:rsidRDefault="00F7210D">
      <w:pPr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F7210D" w:rsidRDefault="00FC4876">
      <w:pPr>
        <w:spacing w:line="560" w:lineRule="exact"/>
        <w:ind w:firstLineChars="200" w:firstLine="64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一、项目绩效目标情况</w:t>
      </w:r>
    </w:p>
    <w:p w:rsidR="00F7210D" w:rsidRDefault="00FC4876">
      <w:pPr>
        <w:spacing w:line="560" w:lineRule="exact"/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为进一步体现我县</w:t>
      </w:r>
      <w:r w:rsidR="006D3D7B">
        <w:rPr>
          <w:rFonts w:ascii="仿宋" w:eastAsia="仿宋" w:hAnsi="仿宋" w:cs="仿宋" w:hint="eastAsia"/>
          <w:bCs/>
          <w:sz w:val="32"/>
          <w:szCs w:val="32"/>
        </w:rPr>
        <w:t>拥军优属</w:t>
      </w:r>
      <w:r>
        <w:rPr>
          <w:rFonts w:ascii="仿宋" w:eastAsia="仿宋" w:hAnsi="仿宋" w:cs="仿宋" w:hint="eastAsia"/>
          <w:bCs/>
          <w:sz w:val="32"/>
          <w:szCs w:val="32"/>
        </w:rPr>
        <w:t>、拥政爱民的优良传统，每年“春节</w:t>
      </w:r>
      <w:r>
        <w:rPr>
          <w:rFonts w:ascii="仿宋" w:eastAsia="仿宋" w:hAnsi="仿宋" w:cs="仿宋"/>
          <w:bCs/>
          <w:sz w:val="32"/>
          <w:szCs w:val="32"/>
        </w:rPr>
        <w:t>”</w:t>
      </w:r>
      <w:r>
        <w:rPr>
          <w:rFonts w:ascii="仿宋" w:eastAsia="仿宋" w:hAnsi="仿宋" w:cs="仿宋" w:hint="eastAsia"/>
          <w:bCs/>
          <w:sz w:val="32"/>
          <w:szCs w:val="32"/>
        </w:rPr>
        <w:t>、“八一”组织县四套班子领导带队对我县驻军部队进行走访慰问活动，并为全县优抚对象和企业退休两参人员发放“两节</w:t>
      </w:r>
      <w:r>
        <w:rPr>
          <w:rFonts w:ascii="仿宋" w:eastAsia="仿宋" w:hAnsi="仿宋" w:cs="仿宋"/>
          <w:bCs/>
          <w:sz w:val="32"/>
          <w:szCs w:val="32"/>
        </w:rPr>
        <w:t>”</w:t>
      </w:r>
      <w:r>
        <w:rPr>
          <w:rFonts w:ascii="仿宋" w:eastAsia="仿宋" w:hAnsi="仿宋" w:cs="仿宋" w:hint="eastAsia"/>
          <w:bCs/>
          <w:sz w:val="32"/>
          <w:szCs w:val="32"/>
        </w:rPr>
        <w:t>慰问金等。</w:t>
      </w:r>
    </w:p>
    <w:p w:rsidR="00F7210D" w:rsidRDefault="00FC4876">
      <w:pPr>
        <w:spacing w:line="560" w:lineRule="exact"/>
        <w:ind w:firstLineChars="200" w:firstLine="64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二、单位自评工作开展情况</w:t>
      </w:r>
    </w:p>
    <w:p w:rsidR="00F7210D" w:rsidRDefault="00FC4876">
      <w:pPr>
        <w:spacing w:line="560" w:lineRule="exact"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绩效自评工作开展以来，我局高度重视，安排对口的业务工作人员，认真学习文件精神及相关要求，高标准完成此次自评工作。</w:t>
      </w:r>
    </w:p>
    <w:p w:rsidR="00F7210D" w:rsidRDefault="00FC4876">
      <w:pPr>
        <w:spacing w:line="560" w:lineRule="exact"/>
        <w:ind w:firstLineChars="200" w:firstLine="64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三、综合评价结论</w:t>
      </w:r>
    </w:p>
    <w:p w:rsidR="00F7210D" w:rsidRDefault="00FC4876">
      <w:pPr>
        <w:tabs>
          <w:tab w:val="left" w:pos="555"/>
        </w:tabs>
        <w:snapToGrid w:val="0"/>
        <w:spacing w:line="480" w:lineRule="atLeas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本项目预算资金为122万元，到位资金为122万元，资金执行率100%。</w:t>
      </w:r>
      <w:r>
        <w:rPr>
          <w:rFonts w:ascii="仿宋" w:eastAsia="仿宋" w:hAnsi="仿宋" w:cs="仿宋" w:hint="eastAsia"/>
          <w:sz w:val="32"/>
          <w:szCs w:val="32"/>
        </w:rPr>
        <w:t>项目管理做到了管理规范，操作阳光透明，运行有序高效，态度优质，群众满意度高。</w:t>
      </w:r>
    </w:p>
    <w:p w:rsidR="00F7210D" w:rsidRDefault="00FC4876">
      <w:pPr>
        <w:spacing w:line="560" w:lineRule="exact"/>
        <w:ind w:firstLineChars="200" w:firstLine="64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四、绩效目标完成情况分析</w:t>
      </w:r>
    </w:p>
    <w:p w:rsidR="00F7210D" w:rsidRDefault="00FC4876">
      <w:pPr>
        <w:spacing w:line="560" w:lineRule="exact"/>
        <w:ind w:firstLineChars="200" w:firstLine="643"/>
        <w:jc w:val="left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（一）资金投入情况分析</w:t>
      </w:r>
    </w:p>
    <w:p w:rsidR="00F7210D" w:rsidRDefault="00FC4876">
      <w:pPr>
        <w:spacing w:line="560" w:lineRule="exact"/>
        <w:ind w:firstLineChars="200" w:firstLine="643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1、项目资金到位情况分析。</w:t>
      </w:r>
    </w:p>
    <w:p w:rsidR="00F7210D" w:rsidRDefault="00FC4876">
      <w:pPr>
        <w:spacing w:line="560" w:lineRule="exact"/>
        <w:ind w:firstLineChars="200" w:firstLine="64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2023年县财政安排双拥工作经费122万元（含八一、春节慰问金），已全部到位。</w:t>
      </w:r>
    </w:p>
    <w:p w:rsidR="00F7210D" w:rsidRDefault="00FC4876">
      <w:pPr>
        <w:spacing w:line="560" w:lineRule="exact"/>
        <w:ind w:firstLineChars="200" w:firstLine="643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2、项目资金执行情况分析。</w:t>
      </w:r>
    </w:p>
    <w:p w:rsidR="00F7210D" w:rsidRDefault="00FC4876">
      <w:pPr>
        <w:tabs>
          <w:tab w:val="left" w:pos="555"/>
        </w:tabs>
        <w:snapToGrid w:val="0"/>
        <w:spacing w:line="480" w:lineRule="atLeas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按照赣拥办（2018）1号文件精神，“春节、八一”两节县四套班子走访慰问驻县部队各4个，共计慰问品约10万元，优抚对象及企业退休两参人员“春节、八一”慰问金，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共1849人，按500元/人，共发放“两节”慰问金92.45万元。双拥广告宣传栏、双拥慰问信、年画、对联、挂历、日历等约20万元；进一步发扬我县拥军优属的光荣传统，加强与驻军的沟通交往，为我县创建全省双拥模范城打好基础。</w:t>
      </w:r>
    </w:p>
    <w:p w:rsidR="00F7210D" w:rsidRDefault="00FC4876">
      <w:pPr>
        <w:spacing w:line="560" w:lineRule="exact"/>
        <w:ind w:firstLineChars="200" w:firstLine="643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3、项目资金管理情况分析。</w:t>
      </w:r>
    </w:p>
    <w:p w:rsidR="00F7210D" w:rsidRDefault="00FC4876">
      <w:pPr>
        <w:tabs>
          <w:tab w:val="left" w:pos="555"/>
        </w:tabs>
        <w:snapToGrid w:val="0"/>
        <w:spacing w:line="480" w:lineRule="atLeas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每年“八一”前，由县双拥办拟订慰问计划报告报县委县政府审批后，按预算的批复方案和报告向财政局提出申请，财政局根据预算数将指标拨入到县退役军人事务局大平台，再进行专款专用。</w:t>
      </w:r>
      <w:r>
        <w:rPr>
          <w:rFonts w:ascii="仿宋" w:eastAsia="仿宋" w:hAnsi="仿宋" w:cs="仿宋" w:hint="eastAsia"/>
          <w:sz w:val="32"/>
          <w:szCs w:val="32"/>
        </w:rPr>
        <w:t>在资金管理上，严格按照规定，实行专户管理，确保了资金及时到位。</w:t>
      </w:r>
    </w:p>
    <w:p w:rsidR="00F7210D" w:rsidRDefault="00FC4876">
      <w:pPr>
        <w:spacing w:line="560" w:lineRule="exact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（二）绩效目标完成情况分析。</w:t>
      </w:r>
      <w:r>
        <w:rPr>
          <w:rFonts w:ascii="仿宋_GB2312" w:eastAsia="仿宋_GB2312" w:hint="eastAsia"/>
          <w:sz w:val="32"/>
          <w:szCs w:val="32"/>
        </w:rPr>
        <w:t>（根据年初绩效目标及指标逐项分析）</w:t>
      </w:r>
    </w:p>
    <w:p w:rsidR="00F7210D" w:rsidRDefault="00FC4876">
      <w:pPr>
        <w:spacing w:line="560" w:lineRule="exact"/>
        <w:ind w:firstLineChars="200" w:firstLine="643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1、产出指标完成情况分析。</w:t>
      </w:r>
    </w:p>
    <w:p w:rsidR="00F7210D" w:rsidRDefault="00FC4876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（1）数量指标</w:t>
      </w:r>
    </w:p>
    <w:p w:rsidR="00F7210D" w:rsidRDefault="00FC4876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“春节、八一”两节走访慰问驻县部队各4个，为1849名优抚对象和企业两参对象发放“两节”慰问金92.45万元，发放双拥慰问年画约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18000张。</w:t>
      </w:r>
    </w:p>
    <w:p w:rsidR="00F7210D" w:rsidRDefault="00FC4876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（2）质量指标</w:t>
      </w:r>
    </w:p>
    <w:p w:rsidR="00F7210D" w:rsidRDefault="00FC4876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我局结合实际，确保资金按标准、及时发放到位，慰问金发放准确率达100%。</w:t>
      </w:r>
    </w:p>
    <w:p w:rsidR="00F7210D" w:rsidRDefault="00FC4876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（3）时效指标</w:t>
      </w:r>
    </w:p>
    <w:p w:rsidR="00F7210D" w:rsidRDefault="00FC4876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走访慰问工作完成率100%</w:t>
      </w:r>
    </w:p>
    <w:p w:rsidR="00F7210D" w:rsidRDefault="00FC4876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（4）成本指标</w:t>
      </w:r>
    </w:p>
    <w:p w:rsidR="00F7210D" w:rsidRDefault="00FC4876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</w:t>
      </w:r>
      <w:r>
        <w:rPr>
          <w:rFonts w:ascii="仿宋_GB2312" w:eastAsia="仿宋_GB2312" w:hint="eastAsia"/>
          <w:bCs/>
          <w:sz w:val="32"/>
          <w:szCs w:val="32"/>
        </w:rPr>
        <w:t>有关政策、法规及上级文件精神</w:t>
      </w:r>
      <w:r>
        <w:rPr>
          <w:rFonts w:ascii="仿宋_GB2312" w:eastAsia="仿宋_GB2312" w:hint="eastAsia"/>
          <w:sz w:val="32"/>
          <w:szCs w:val="32"/>
        </w:rPr>
        <w:t>执行，慰问金标准符合率100%。</w:t>
      </w:r>
    </w:p>
    <w:p w:rsidR="00F7210D" w:rsidRDefault="00FC4876">
      <w:pPr>
        <w:spacing w:line="560" w:lineRule="exact"/>
        <w:ind w:firstLineChars="200" w:firstLine="643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2、绩效指标完成情况分析</w:t>
      </w:r>
    </w:p>
    <w:p w:rsidR="00F7210D" w:rsidRDefault="00FC4876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（1）经济效益</w:t>
      </w:r>
    </w:p>
    <w:p w:rsidR="00F7210D" w:rsidRDefault="00FC4876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无。</w:t>
      </w:r>
    </w:p>
    <w:p w:rsidR="00F7210D" w:rsidRDefault="00FC4876">
      <w:pPr>
        <w:spacing w:line="560" w:lineRule="exact"/>
        <w:ind w:firstLineChars="200" w:firstLine="640"/>
        <w:jc w:val="left"/>
        <w:outlineLvl w:val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（2）社会效益</w:t>
      </w:r>
    </w:p>
    <w:p w:rsidR="00F7210D" w:rsidRDefault="00FC4876">
      <w:pPr>
        <w:spacing w:line="560" w:lineRule="exact"/>
        <w:ind w:firstLineChars="200" w:firstLine="640"/>
        <w:jc w:val="left"/>
        <w:outlineLvl w:val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密切军政军民关系，促进军民融合深度发展，营造拥军优属的浓厚氛围。</w:t>
      </w:r>
    </w:p>
    <w:p w:rsidR="00F7210D" w:rsidRDefault="00FC4876">
      <w:pPr>
        <w:spacing w:line="560" w:lineRule="exact"/>
        <w:ind w:firstLineChars="200" w:firstLine="640"/>
        <w:jc w:val="left"/>
        <w:outlineLvl w:val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（3）生态效益</w:t>
      </w:r>
    </w:p>
    <w:p w:rsidR="00F7210D" w:rsidRDefault="00FC4876">
      <w:pPr>
        <w:spacing w:line="560" w:lineRule="exact"/>
        <w:ind w:firstLineChars="200" w:firstLine="640"/>
        <w:jc w:val="left"/>
        <w:outlineLvl w:val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走访慰问生态保护率100%。</w:t>
      </w:r>
    </w:p>
    <w:p w:rsidR="00F7210D" w:rsidRDefault="00FC4876">
      <w:pPr>
        <w:spacing w:line="560" w:lineRule="exact"/>
        <w:ind w:firstLineChars="200" w:firstLine="640"/>
        <w:jc w:val="left"/>
        <w:outlineLvl w:val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（4）可持续影响</w:t>
      </w:r>
    </w:p>
    <w:p w:rsidR="00F7210D" w:rsidRDefault="00FC4876">
      <w:pPr>
        <w:spacing w:line="560" w:lineRule="exact"/>
        <w:ind w:firstLineChars="200" w:firstLine="640"/>
        <w:jc w:val="left"/>
        <w:outlineLvl w:val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走访慰问可持续影响率100%。</w:t>
      </w:r>
    </w:p>
    <w:p w:rsidR="00F7210D" w:rsidRDefault="00FC4876">
      <w:pPr>
        <w:spacing w:line="560" w:lineRule="exact"/>
        <w:ind w:firstLineChars="200" w:firstLine="643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3、满意度指标完成情况分析</w:t>
      </w:r>
    </w:p>
    <w:p w:rsidR="00F7210D" w:rsidRDefault="00FC4876">
      <w:pPr>
        <w:spacing w:line="560" w:lineRule="exact"/>
        <w:ind w:firstLineChars="200" w:firstLine="640"/>
        <w:jc w:val="left"/>
        <w:outlineLvl w:val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驻县部队、优抚对象及困难退役军人满意率达95%以上。</w:t>
      </w:r>
    </w:p>
    <w:p w:rsidR="00F7210D" w:rsidRDefault="00FC4876">
      <w:pPr>
        <w:spacing w:line="560" w:lineRule="exact"/>
        <w:ind w:firstLineChars="200" w:firstLine="64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五、偏离绩效目标的原因和改进措施</w:t>
      </w:r>
    </w:p>
    <w:p w:rsidR="00F7210D" w:rsidRDefault="00FC4876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我县双拥工作经费绩效目标均已完成，并无偏离绩效目标，下一步将继续严格按照有关要求抓好资金使用与管理。</w:t>
      </w:r>
    </w:p>
    <w:p w:rsidR="00F7210D" w:rsidRDefault="00FC4876">
      <w:pPr>
        <w:spacing w:line="560" w:lineRule="exact"/>
        <w:ind w:firstLineChars="200" w:firstLine="64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六、绩效自评结果应用和公开情况</w:t>
      </w:r>
    </w:p>
    <w:p w:rsidR="00F7210D" w:rsidRDefault="00FC4876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我局拟继续强化绩效评价结果应用，积极运用绩效评价结果，进一步改进和完善补助资金的使用管理。同时，建立绩效评价结果与项目预算资金安排相结合的机制，将绩效评价结果作为年度专项资金预算安排的重要依据，实施更加积极的发放政策。绩效自评结果拟在局对外公示栏主动公开，并在中国湖口网退役军人事务局栏目上向社会公开发布，接受社会和群众监督。</w:t>
      </w:r>
    </w:p>
    <w:p w:rsidR="00F7210D" w:rsidRDefault="00F7210D">
      <w:pPr>
        <w:spacing w:line="560" w:lineRule="exact"/>
        <w:ind w:firstLineChars="200" w:firstLine="640"/>
        <w:jc w:val="left"/>
        <w:rPr>
          <w:rFonts w:ascii="黑体" w:eastAsia="黑体" w:hAnsi="黑体" w:cs="黑体"/>
          <w:bCs/>
          <w:sz w:val="32"/>
          <w:szCs w:val="32"/>
        </w:rPr>
      </w:pPr>
    </w:p>
    <w:sectPr w:rsidR="00F7210D" w:rsidSect="00F72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63D" w:rsidRDefault="00FB063D" w:rsidP="008F55D7">
      <w:r>
        <w:separator/>
      </w:r>
    </w:p>
  </w:endnote>
  <w:endnote w:type="continuationSeparator" w:id="0">
    <w:p w:rsidR="00FB063D" w:rsidRDefault="00FB063D" w:rsidP="008F5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63D" w:rsidRDefault="00FB063D" w:rsidP="008F55D7">
      <w:r>
        <w:separator/>
      </w:r>
    </w:p>
  </w:footnote>
  <w:footnote w:type="continuationSeparator" w:id="0">
    <w:p w:rsidR="00FB063D" w:rsidRDefault="00FB063D" w:rsidP="008F55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䁩￳·Pᴀذ普通表格㐀ۖĀ̊l혴ԁ愀϶嘺͠＀＀＀＀＀＀＀＀氀氀̀̃ś耀￶￵￶￷＀dЉࠄЁ＀＀＀＀&#10;&#10;$&#10;%ÿ䤟}á腏½僀M뮛Y撀¢걋Æ雷Fÿÿá䤟}k耀＀dЀЀЀ＀＀＀＀min\AppData\Roaming\C:\Users\admin\AppData\Local\C:\Users\admin\AppData\Roaming\C:\Users\admin\AppData\Roaming\C:\Users\admin\Documents\C:\Users\admin\AppData\Roaming\C:\Users\admin\AppData\Roaming\C:\Users\admin\AppData\Local\C:\Users\admin\AppData\Local\C:\Users\admin\AppData\Roaming\C:\U"/>
  </w:docVars>
  <w:rsids>
    <w:rsidRoot w:val="00F7210D"/>
    <w:rsid w:val="00386140"/>
    <w:rsid w:val="006D3D7B"/>
    <w:rsid w:val="008759DF"/>
    <w:rsid w:val="008F55D7"/>
    <w:rsid w:val="00F7210D"/>
    <w:rsid w:val="00FB063D"/>
    <w:rsid w:val="00FC4876"/>
    <w:rsid w:val="02C42603"/>
    <w:rsid w:val="03544F14"/>
    <w:rsid w:val="03A17AB1"/>
    <w:rsid w:val="04DC01EC"/>
    <w:rsid w:val="05EE4A1A"/>
    <w:rsid w:val="0668776B"/>
    <w:rsid w:val="071F0864"/>
    <w:rsid w:val="0A974FB4"/>
    <w:rsid w:val="0B7C073E"/>
    <w:rsid w:val="0FE600DC"/>
    <w:rsid w:val="10631094"/>
    <w:rsid w:val="13242E4C"/>
    <w:rsid w:val="16F42D73"/>
    <w:rsid w:val="178F2394"/>
    <w:rsid w:val="18356DB6"/>
    <w:rsid w:val="18825CC3"/>
    <w:rsid w:val="188C409D"/>
    <w:rsid w:val="1C80014F"/>
    <w:rsid w:val="1E012619"/>
    <w:rsid w:val="21712A4D"/>
    <w:rsid w:val="22FF5638"/>
    <w:rsid w:val="242343C0"/>
    <w:rsid w:val="33603F70"/>
    <w:rsid w:val="396C0E37"/>
    <w:rsid w:val="3BC45CA2"/>
    <w:rsid w:val="3D821BF9"/>
    <w:rsid w:val="3EEA274E"/>
    <w:rsid w:val="408B290C"/>
    <w:rsid w:val="43C63EFA"/>
    <w:rsid w:val="46C6602A"/>
    <w:rsid w:val="494140C5"/>
    <w:rsid w:val="49694C05"/>
    <w:rsid w:val="49CA7BE0"/>
    <w:rsid w:val="4C7D6E10"/>
    <w:rsid w:val="4FF77255"/>
    <w:rsid w:val="508D1967"/>
    <w:rsid w:val="515A1674"/>
    <w:rsid w:val="51BB4C85"/>
    <w:rsid w:val="53641347"/>
    <w:rsid w:val="5AEE22F6"/>
    <w:rsid w:val="5BC22253"/>
    <w:rsid w:val="5C5E58CA"/>
    <w:rsid w:val="5D1577D7"/>
    <w:rsid w:val="5D514E84"/>
    <w:rsid w:val="5EEA0B82"/>
    <w:rsid w:val="6130404D"/>
    <w:rsid w:val="61476555"/>
    <w:rsid w:val="654716A5"/>
    <w:rsid w:val="678418BE"/>
    <w:rsid w:val="68297D70"/>
    <w:rsid w:val="68B03FED"/>
    <w:rsid w:val="6C431EB9"/>
    <w:rsid w:val="6D9B301B"/>
    <w:rsid w:val="6F5634D7"/>
    <w:rsid w:val="709F703E"/>
    <w:rsid w:val="739C7FC6"/>
    <w:rsid w:val="760F7BFB"/>
    <w:rsid w:val="778C2C3B"/>
    <w:rsid w:val="77D57335"/>
    <w:rsid w:val="78E059F4"/>
    <w:rsid w:val="7A566101"/>
    <w:rsid w:val="7A83602A"/>
    <w:rsid w:val="7B110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10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F5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F55D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F5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F55D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1135</Characters>
  <Application>Microsoft Office Word</Application>
  <DocSecurity>0</DocSecurity>
  <Lines>9</Lines>
  <Paragraphs>2</Paragraphs>
  <ScaleCrop>false</ScaleCrop>
  <Company>Microsoft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</dc:creator>
  <cp:lastModifiedBy>admin</cp:lastModifiedBy>
  <cp:revision>4</cp:revision>
  <cp:lastPrinted>2021-07-15T07:25:00Z</cp:lastPrinted>
  <dcterms:created xsi:type="dcterms:W3CDTF">2021-07-15T03:25:00Z</dcterms:created>
  <dcterms:modified xsi:type="dcterms:W3CDTF">2025-05-28T01:13:00Z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4A233892BCF147B3BCF51A7543ACFFBC_13</vt:lpwstr>
  </property>
</Properties>
</file>