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A69D09">
      <w:pPr>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部门评价报告</w:t>
      </w:r>
    </w:p>
    <w:p w14:paraId="1686D8C4">
      <w:pPr>
        <w:ind w:firstLine="640" w:firstLineChars="20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一、基本情况</w:t>
      </w:r>
    </w:p>
    <w:p w14:paraId="3DA85786">
      <w:pPr>
        <w:ind w:firstLine="640" w:firstLineChars="20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（一）项目概况</w:t>
      </w:r>
    </w:p>
    <w:p w14:paraId="07FCE476">
      <w:pPr>
        <w:ind w:firstLine="640" w:firstLineChars="20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最低生活保障金，保障了对家庭人均收入低于当地政府公告的最低生活标准的人口基本生活需求，体现国家对他们的关怀，推动社会保障体系的完善，推动经济发展，促进社会公平与和谐。</w:t>
      </w:r>
    </w:p>
    <w:p w14:paraId="1E660B3A">
      <w:pPr>
        <w:ind w:firstLine="640" w:firstLineChars="200"/>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rPr>
        <w:t>截至</w:t>
      </w:r>
      <w:r>
        <w:rPr>
          <w:rFonts w:hint="default" w:ascii="Times New Roman" w:hAnsi="Times New Roman" w:eastAsia="方正仿宋_GB2312" w:cs="Times New Roman"/>
          <w:sz w:val="32"/>
          <w:szCs w:val="32"/>
          <w:lang w:val="en-US" w:eastAsia="zh-CN"/>
        </w:rPr>
        <w:t>2024年年底</w:t>
      </w:r>
      <w:r>
        <w:rPr>
          <w:rFonts w:hint="default" w:ascii="Times New Roman" w:hAnsi="Times New Roman" w:eastAsia="方正仿宋_GB2312" w:cs="Times New Roman"/>
          <w:sz w:val="32"/>
          <w:szCs w:val="32"/>
        </w:rPr>
        <w:t>，</w:t>
      </w:r>
      <w:r>
        <w:rPr>
          <w:rFonts w:hint="default" w:ascii="Times New Roman" w:hAnsi="Times New Roman" w:eastAsia="方正仿宋_GB2312" w:cs="Times New Roman"/>
          <w:sz w:val="32"/>
          <w:szCs w:val="32"/>
          <w:lang w:val="en-US" w:eastAsia="zh-CN"/>
        </w:rPr>
        <w:t>湖口县</w:t>
      </w:r>
      <w:r>
        <w:rPr>
          <w:rFonts w:hint="default" w:ascii="Times New Roman" w:hAnsi="Times New Roman" w:eastAsia="方正仿宋_GB2312" w:cs="Times New Roman"/>
          <w:sz w:val="32"/>
          <w:szCs w:val="32"/>
        </w:rPr>
        <w:t>共有城乡低保5277户9737人，其中：农村低保4519户8520人，城镇低保758户1217人；共发放城乡低保资金6300.38</w:t>
      </w:r>
      <w:bookmarkStart w:id="0" w:name="_GoBack"/>
      <w:bookmarkEnd w:id="0"/>
      <w:r>
        <w:rPr>
          <w:rFonts w:hint="default" w:ascii="Times New Roman" w:hAnsi="Times New Roman" w:eastAsia="方正仿宋_GB2312" w:cs="Times New Roman"/>
          <w:sz w:val="32"/>
          <w:szCs w:val="32"/>
        </w:rPr>
        <w:t>万元，其中：农村低保资金5331.78万元，城镇低保968.59万元。全年共新增城乡低保对象436户793人，核减586户1483人</w:t>
      </w:r>
      <w:r>
        <w:rPr>
          <w:rFonts w:hint="default" w:ascii="Times New Roman" w:hAnsi="Times New Roman" w:eastAsia="方正仿宋_GB2312" w:cs="Times New Roman"/>
          <w:sz w:val="32"/>
          <w:szCs w:val="32"/>
          <w:lang w:val="en-US" w:eastAsia="zh-CN"/>
        </w:rPr>
        <w:t>按月发放，每月10之前发放到位。</w:t>
      </w:r>
    </w:p>
    <w:p w14:paraId="5487C0F8">
      <w:pPr>
        <w:ind w:firstLine="640" w:firstLineChars="20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（二）项目绩效目标</w:t>
      </w:r>
    </w:p>
    <w:p w14:paraId="0ACD7EA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1.总体目标</w:t>
      </w:r>
    </w:p>
    <w:p w14:paraId="1A83D1E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确保所有符合最低生活保障条件的城乡居民，都能够得到及时、足额、有效的资金救助，以满足其基本生活需求，保障其基本生存权利，促进社会公平与和谐。</w:t>
      </w:r>
    </w:p>
    <w:p w14:paraId="15C6562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2.阶段性目标</w:t>
      </w:r>
    </w:p>
    <w:p w14:paraId="29FE063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（1）短期目标（1-2年）：</w:t>
      </w:r>
    </w:p>
    <w:p w14:paraId="6D254F0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建立健全最低生活保障资金发放机制，确保资金能够按时、足额地发放到符合条件的城乡居民手中。</w:t>
      </w:r>
    </w:p>
    <w:p w14:paraId="21B23C1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加强对最低生活保障对象的动态管理，定期核查救助对象的家庭经济状况，及时调整救助金额，确保救助的精准性和有效性。</w:t>
      </w:r>
    </w:p>
    <w:p w14:paraId="407723B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加大宣传力度，提高公众对最低生活保障政策的认知度和满意度，确保政策的顺利实施。</w:t>
      </w:r>
    </w:p>
    <w:p w14:paraId="0618EFF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（2）中期目标（3-5年）：</w:t>
      </w:r>
    </w:p>
    <w:p w14:paraId="6E9A247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进一步完善最低生活保障资金的管理和监督机制，确保资金使用的合规性和透明性，防止资金被挪用或滥用。</w:t>
      </w:r>
    </w:p>
    <w:p w14:paraId="57E8CC7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加强对最低生活保障政策的评估和调整，根据社会经济发展水平和物价变动情况，适时调整救助标准和救助范围，确保救助的及时性和有效性。</w:t>
      </w:r>
    </w:p>
    <w:p w14:paraId="2A9F5F6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推动最低生活保障制度与其他社会保障制度的衔接和融合，形成覆盖城乡、全面保障的社会救助体系。</w:t>
      </w:r>
    </w:p>
    <w:p w14:paraId="52416DE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（3）长期目标（5年以上）：</w:t>
      </w:r>
    </w:p>
    <w:p w14:paraId="712C342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建立健全最低生活保障资金的长效增长机制，确保救助资金能够随着社会经济发展水平的提高而不断增加，满足城乡居民日益增长的基本生活需求。</w:t>
      </w:r>
    </w:p>
    <w:p w14:paraId="44E10DE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加强对最低生活保障政策的宣传和教育，提高公众对社会保障制度的认同感和归属感，增强社会凝聚力和向心力。</w:t>
      </w:r>
    </w:p>
    <w:p w14:paraId="5AC42F8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推动最低生活保障制度向更高层次发展，逐步提高救助标准和质量，让广大困难群众共享改革发展成果，实现全面小康社会的目标。</w:t>
      </w:r>
    </w:p>
    <w:p w14:paraId="29446F8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通过发放城乡最低生活保障资金，使得困难群众得到有效的帮助。符合政策的困难群众，应保尽保、应纳尽纳。</w:t>
      </w:r>
    </w:p>
    <w:p w14:paraId="1F03A4D1">
      <w:pPr>
        <w:ind w:firstLine="640" w:firstLineChars="20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二、绩效评价工作开展情况</w:t>
      </w:r>
    </w:p>
    <w:p w14:paraId="74F73B20">
      <w:pPr>
        <w:ind w:firstLine="640" w:firstLineChars="20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（一）绩效评价目的、对象和范围：</w:t>
      </w:r>
      <w:r>
        <w:rPr>
          <w:rFonts w:hint="default" w:ascii="Times New Roman" w:hAnsi="Times New Roman" w:eastAsia="仿宋" w:cs="Times New Roman"/>
          <w:sz w:val="32"/>
          <w:szCs w:val="40"/>
          <w:lang w:val="en-US" w:eastAsia="zh-CN"/>
        </w:rPr>
        <w:t>对资金发放的符合人群范围、补助标准合规性、资金支付及时性进行评价，以达到充分发挥资金使用效益。</w:t>
      </w:r>
    </w:p>
    <w:p w14:paraId="362CE106">
      <w:pPr>
        <w:ind w:firstLine="640" w:firstLineChars="20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（二）绩效评价</w:t>
      </w:r>
      <w:r>
        <w:rPr>
          <w:rFonts w:hint="default" w:ascii="Times New Roman" w:hAnsi="Times New Roman" w:eastAsia="方正仿宋_GB2312" w:cs="Times New Roman"/>
          <w:sz w:val="32"/>
          <w:szCs w:val="32"/>
          <w:lang w:val="en-US" w:eastAsia="zh-CN"/>
        </w:rPr>
        <w:t>内容</w:t>
      </w:r>
    </w:p>
    <w:p w14:paraId="6B95296C">
      <w:pPr>
        <w:ind w:firstLine="640" w:firstLineChars="20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lang w:eastAsia="zh-CN"/>
        </w:rPr>
        <w:t>（</w:t>
      </w:r>
      <w:r>
        <w:rPr>
          <w:rFonts w:hint="default" w:ascii="Times New Roman" w:hAnsi="Times New Roman" w:eastAsia="方正仿宋_GB2312" w:cs="Times New Roman"/>
          <w:sz w:val="32"/>
          <w:szCs w:val="32"/>
          <w:lang w:val="en-US" w:eastAsia="zh-CN"/>
        </w:rPr>
        <w:t>1</w:t>
      </w:r>
      <w:r>
        <w:rPr>
          <w:rFonts w:hint="default" w:ascii="Times New Roman" w:hAnsi="Times New Roman" w:eastAsia="方正仿宋_GB2312" w:cs="Times New Roman"/>
          <w:sz w:val="32"/>
          <w:szCs w:val="32"/>
          <w:lang w:eastAsia="zh-CN"/>
        </w:rPr>
        <w:t>）</w:t>
      </w:r>
      <w:r>
        <w:rPr>
          <w:rFonts w:hint="default" w:ascii="Times New Roman" w:hAnsi="Times New Roman" w:eastAsia="方正仿宋_GB2312" w:cs="Times New Roman"/>
          <w:sz w:val="32"/>
          <w:szCs w:val="32"/>
        </w:rPr>
        <w:t>评价原则</w:t>
      </w:r>
    </w:p>
    <w:p w14:paraId="0ED77C08">
      <w:pPr>
        <w:ind w:firstLine="640" w:firstLineChars="20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目标一致性原则：评价目标应与最低生活保障项目的目标相一致，确保评价活动的针对性和有效性。</w:t>
      </w:r>
    </w:p>
    <w:p w14:paraId="25B54B68">
      <w:pPr>
        <w:ind w:firstLine="640" w:firstLineChars="20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可测性原则：评价指标应易于理解和收集，能够量化反映最低生活保障项目的绩效水平。</w:t>
      </w:r>
    </w:p>
    <w:p w14:paraId="4BB1C1B2">
      <w:pPr>
        <w:ind w:firstLine="640" w:firstLineChars="20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针对性原则：评价指标应针对最低生活保障项目的特点和实际需求进行设置，确保评价活动的针对性和实用性。</w:t>
      </w:r>
    </w:p>
    <w:p w14:paraId="7C316FBE">
      <w:pPr>
        <w:ind w:firstLine="640" w:firstLineChars="20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整体性原则：评价指标体系应全面考虑最低生活保障项目的各个方面，包括服务质量、资金使用效益、政策落实情况等，确保评价活动的全面性和客观性。</w:t>
      </w:r>
    </w:p>
    <w:p w14:paraId="0FA3E9B8">
      <w:pPr>
        <w:ind w:firstLine="640" w:firstLineChars="20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lang w:eastAsia="zh-CN"/>
        </w:rPr>
        <w:t>（</w:t>
      </w:r>
      <w:r>
        <w:rPr>
          <w:rFonts w:hint="default" w:ascii="Times New Roman" w:hAnsi="Times New Roman" w:eastAsia="方正仿宋_GB2312" w:cs="Times New Roman"/>
          <w:sz w:val="32"/>
          <w:szCs w:val="32"/>
          <w:lang w:val="en-US" w:eastAsia="zh-CN"/>
        </w:rPr>
        <w:t>2</w:t>
      </w:r>
      <w:r>
        <w:rPr>
          <w:rFonts w:hint="default" w:ascii="Times New Roman" w:hAnsi="Times New Roman" w:eastAsia="方正仿宋_GB2312" w:cs="Times New Roman"/>
          <w:sz w:val="32"/>
          <w:szCs w:val="32"/>
          <w:lang w:eastAsia="zh-CN"/>
        </w:rPr>
        <w:t>）</w:t>
      </w:r>
      <w:r>
        <w:rPr>
          <w:rFonts w:hint="default" w:ascii="Times New Roman" w:hAnsi="Times New Roman" w:eastAsia="方正仿宋_GB2312" w:cs="Times New Roman"/>
          <w:sz w:val="32"/>
          <w:szCs w:val="32"/>
        </w:rPr>
        <w:t>评价指标体系</w:t>
      </w:r>
    </w:p>
    <w:tbl>
      <w:tblPr>
        <w:tblStyle w:val="2"/>
        <w:tblpPr w:leftFromText="180" w:rightFromText="180" w:vertAnchor="text" w:horzAnchor="page" w:tblpX="2145" w:tblpY="60"/>
        <w:tblOverlap w:val="never"/>
        <w:tblW w:w="81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51"/>
        <w:gridCol w:w="1740"/>
        <w:gridCol w:w="5149"/>
      </w:tblGrid>
      <w:tr w14:paraId="34DF8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7FE07">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一级指标</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A6194">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二级指标</w:t>
            </w:r>
          </w:p>
        </w:tc>
        <w:tc>
          <w:tcPr>
            <w:tcW w:w="5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5D1F6">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三级指标</w:t>
            </w:r>
          </w:p>
        </w:tc>
      </w:tr>
      <w:tr w14:paraId="7DF5E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2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C8125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成本指标</w:t>
            </w:r>
          </w:p>
        </w:tc>
        <w:tc>
          <w:tcPr>
            <w:tcW w:w="17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EE5B3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经济成本指标</w:t>
            </w:r>
          </w:p>
        </w:tc>
        <w:tc>
          <w:tcPr>
            <w:tcW w:w="5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8843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农村低保金</w:t>
            </w:r>
          </w:p>
        </w:tc>
      </w:tr>
      <w:tr w14:paraId="5EED1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42067C">
            <w:pPr>
              <w:jc w:val="center"/>
              <w:rPr>
                <w:rFonts w:hint="default" w:ascii="Times New Roman" w:hAnsi="Times New Roman" w:eastAsia="宋体" w:cs="Times New Roman"/>
                <w:i w:val="0"/>
                <w:iCs w:val="0"/>
                <w:color w:val="000000"/>
                <w:sz w:val="24"/>
                <w:szCs w:val="24"/>
                <w:u w:val="none"/>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2B589C">
            <w:pPr>
              <w:jc w:val="center"/>
              <w:rPr>
                <w:rFonts w:hint="default" w:ascii="Times New Roman" w:hAnsi="Times New Roman" w:eastAsia="宋体" w:cs="Times New Roman"/>
                <w:i w:val="0"/>
                <w:iCs w:val="0"/>
                <w:color w:val="000000"/>
                <w:sz w:val="24"/>
                <w:szCs w:val="24"/>
                <w:u w:val="none"/>
              </w:rPr>
            </w:pPr>
          </w:p>
        </w:tc>
        <w:tc>
          <w:tcPr>
            <w:tcW w:w="5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8ABD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城镇低保金</w:t>
            </w:r>
          </w:p>
        </w:tc>
      </w:tr>
      <w:tr w14:paraId="63297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AE3726">
            <w:pPr>
              <w:jc w:val="center"/>
              <w:rPr>
                <w:rFonts w:hint="default" w:ascii="Times New Roman" w:hAnsi="Times New Roman" w:eastAsia="宋体" w:cs="Times New Roman"/>
                <w:i w:val="0"/>
                <w:iCs w:val="0"/>
                <w:color w:val="000000"/>
                <w:sz w:val="24"/>
                <w:szCs w:val="24"/>
                <w:u w:val="none"/>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9E794B">
            <w:pPr>
              <w:jc w:val="center"/>
              <w:rPr>
                <w:rFonts w:hint="default" w:ascii="Times New Roman" w:hAnsi="Times New Roman" w:eastAsia="宋体" w:cs="Times New Roman"/>
                <w:i w:val="0"/>
                <w:iCs w:val="0"/>
                <w:color w:val="000000"/>
                <w:sz w:val="24"/>
                <w:szCs w:val="24"/>
                <w:u w:val="none"/>
              </w:rPr>
            </w:pPr>
          </w:p>
        </w:tc>
        <w:tc>
          <w:tcPr>
            <w:tcW w:w="5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D93E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城镇低保常保对象低保月标准</w:t>
            </w:r>
          </w:p>
        </w:tc>
      </w:tr>
      <w:tr w14:paraId="4F1ED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66D600">
            <w:pPr>
              <w:jc w:val="center"/>
              <w:rPr>
                <w:rFonts w:hint="default" w:ascii="Times New Roman" w:hAnsi="Times New Roman" w:eastAsia="宋体" w:cs="Times New Roman"/>
                <w:i w:val="0"/>
                <w:iCs w:val="0"/>
                <w:color w:val="000000"/>
                <w:sz w:val="24"/>
                <w:szCs w:val="24"/>
                <w:u w:val="none"/>
              </w:rPr>
            </w:pPr>
          </w:p>
        </w:tc>
        <w:tc>
          <w:tcPr>
            <w:tcW w:w="17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BE1F0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社会成本指标</w:t>
            </w:r>
          </w:p>
        </w:tc>
        <w:tc>
          <w:tcPr>
            <w:tcW w:w="5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7B49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全年组织低保经办人员培训次数</w:t>
            </w:r>
          </w:p>
        </w:tc>
      </w:tr>
      <w:tr w14:paraId="6DFC0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2292BB">
            <w:pPr>
              <w:jc w:val="center"/>
              <w:rPr>
                <w:rFonts w:hint="default" w:ascii="Times New Roman" w:hAnsi="Times New Roman" w:eastAsia="宋体" w:cs="Times New Roman"/>
                <w:i w:val="0"/>
                <w:iCs w:val="0"/>
                <w:color w:val="000000"/>
                <w:sz w:val="24"/>
                <w:szCs w:val="24"/>
                <w:u w:val="none"/>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DA15C9">
            <w:pPr>
              <w:jc w:val="center"/>
              <w:rPr>
                <w:rFonts w:hint="default" w:ascii="Times New Roman" w:hAnsi="Times New Roman" w:eastAsia="宋体" w:cs="Times New Roman"/>
                <w:i w:val="0"/>
                <w:iCs w:val="0"/>
                <w:color w:val="000000"/>
                <w:sz w:val="24"/>
                <w:szCs w:val="24"/>
                <w:u w:val="none"/>
              </w:rPr>
            </w:pPr>
          </w:p>
        </w:tc>
        <w:tc>
          <w:tcPr>
            <w:tcW w:w="5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0669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低保经办人按照岗位要求进行招聘</w:t>
            </w:r>
          </w:p>
        </w:tc>
      </w:tr>
      <w:tr w14:paraId="0885D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2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33FA4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产出指标</w:t>
            </w:r>
          </w:p>
        </w:tc>
        <w:tc>
          <w:tcPr>
            <w:tcW w:w="17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2F176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数量指标</w:t>
            </w:r>
          </w:p>
        </w:tc>
        <w:tc>
          <w:tcPr>
            <w:tcW w:w="5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0090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农村低保对象人数</w:t>
            </w:r>
          </w:p>
        </w:tc>
      </w:tr>
      <w:tr w14:paraId="21D81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90C1E7">
            <w:pPr>
              <w:jc w:val="center"/>
              <w:rPr>
                <w:rFonts w:hint="default" w:ascii="Times New Roman" w:hAnsi="Times New Roman" w:eastAsia="宋体" w:cs="Times New Roman"/>
                <w:i w:val="0"/>
                <w:iCs w:val="0"/>
                <w:color w:val="000000"/>
                <w:sz w:val="24"/>
                <w:szCs w:val="24"/>
                <w:u w:val="none"/>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866FF4">
            <w:pPr>
              <w:jc w:val="center"/>
              <w:rPr>
                <w:rFonts w:hint="default" w:ascii="Times New Roman" w:hAnsi="Times New Roman" w:eastAsia="宋体" w:cs="Times New Roman"/>
                <w:i w:val="0"/>
                <w:iCs w:val="0"/>
                <w:color w:val="000000"/>
                <w:sz w:val="24"/>
                <w:szCs w:val="24"/>
                <w:u w:val="none"/>
              </w:rPr>
            </w:pPr>
          </w:p>
        </w:tc>
        <w:tc>
          <w:tcPr>
            <w:tcW w:w="5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DA36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城镇低保对象人数</w:t>
            </w:r>
          </w:p>
        </w:tc>
      </w:tr>
      <w:tr w14:paraId="76BEC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1C1707">
            <w:pPr>
              <w:jc w:val="center"/>
              <w:rPr>
                <w:rFonts w:hint="default" w:ascii="Times New Roman" w:hAnsi="Times New Roman" w:eastAsia="宋体" w:cs="Times New Roman"/>
                <w:i w:val="0"/>
                <w:iCs w:val="0"/>
                <w:color w:val="000000"/>
                <w:sz w:val="24"/>
                <w:szCs w:val="24"/>
                <w:u w:val="none"/>
              </w:rPr>
            </w:pPr>
          </w:p>
        </w:tc>
        <w:tc>
          <w:tcPr>
            <w:tcW w:w="17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CDAC0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质量指标</w:t>
            </w:r>
          </w:p>
        </w:tc>
        <w:tc>
          <w:tcPr>
            <w:tcW w:w="5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121B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使困难群众应保尽保、应退尽退</w:t>
            </w:r>
          </w:p>
        </w:tc>
      </w:tr>
      <w:tr w14:paraId="7205E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B926F3">
            <w:pPr>
              <w:jc w:val="center"/>
              <w:rPr>
                <w:rFonts w:hint="default" w:ascii="Times New Roman" w:hAnsi="Times New Roman" w:eastAsia="宋体" w:cs="Times New Roman"/>
                <w:i w:val="0"/>
                <w:iCs w:val="0"/>
                <w:color w:val="000000"/>
                <w:sz w:val="24"/>
                <w:szCs w:val="24"/>
                <w:u w:val="none"/>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8C1BA7">
            <w:pPr>
              <w:jc w:val="center"/>
              <w:rPr>
                <w:rFonts w:hint="default" w:ascii="Times New Roman" w:hAnsi="Times New Roman" w:eastAsia="宋体" w:cs="Times New Roman"/>
                <w:i w:val="0"/>
                <w:iCs w:val="0"/>
                <w:color w:val="000000"/>
                <w:sz w:val="24"/>
                <w:szCs w:val="24"/>
                <w:u w:val="none"/>
              </w:rPr>
            </w:pPr>
          </w:p>
        </w:tc>
        <w:tc>
          <w:tcPr>
            <w:tcW w:w="5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9C5C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保障对象准确率</w:t>
            </w:r>
          </w:p>
        </w:tc>
      </w:tr>
      <w:tr w14:paraId="4F144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B0C3FE">
            <w:pPr>
              <w:jc w:val="center"/>
              <w:rPr>
                <w:rFonts w:hint="default" w:ascii="Times New Roman" w:hAnsi="Times New Roman" w:eastAsia="宋体" w:cs="Times New Roman"/>
                <w:i w:val="0"/>
                <w:iCs w:val="0"/>
                <w:color w:val="000000"/>
                <w:sz w:val="24"/>
                <w:szCs w:val="24"/>
                <w:u w:val="none"/>
              </w:rPr>
            </w:pPr>
          </w:p>
        </w:tc>
        <w:tc>
          <w:tcPr>
            <w:tcW w:w="17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155CB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时效指标</w:t>
            </w:r>
          </w:p>
        </w:tc>
        <w:tc>
          <w:tcPr>
            <w:tcW w:w="5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DB3D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资金每月10号发放到位</w:t>
            </w:r>
          </w:p>
        </w:tc>
      </w:tr>
      <w:tr w14:paraId="61E16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E21C74">
            <w:pPr>
              <w:jc w:val="center"/>
              <w:rPr>
                <w:rFonts w:hint="default" w:ascii="Times New Roman" w:hAnsi="Times New Roman" w:eastAsia="宋体" w:cs="Times New Roman"/>
                <w:i w:val="0"/>
                <w:iCs w:val="0"/>
                <w:color w:val="000000"/>
                <w:sz w:val="24"/>
                <w:szCs w:val="24"/>
                <w:u w:val="none"/>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0724C4">
            <w:pPr>
              <w:jc w:val="center"/>
              <w:rPr>
                <w:rFonts w:hint="default" w:ascii="Times New Roman" w:hAnsi="Times New Roman" w:eastAsia="宋体" w:cs="Times New Roman"/>
                <w:i w:val="0"/>
                <w:iCs w:val="0"/>
                <w:color w:val="000000"/>
                <w:sz w:val="24"/>
                <w:szCs w:val="24"/>
                <w:u w:val="none"/>
              </w:rPr>
            </w:pPr>
          </w:p>
        </w:tc>
        <w:tc>
          <w:tcPr>
            <w:tcW w:w="5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48B0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城乡低保低保对象录入数字民政系统率</w:t>
            </w:r>
          </w:p>
        </w:tc>
      </w:tr>
      <w:tr w14:paraId="0785B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2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61AB8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效益指标</w:t>
            </w:r>
          </w:p>
        </w:tc>
        <w:tc>
          <w:tcPr>
            <w:tcW w:w="17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8598A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经济效益指标</w:t>
            </w:r>
          </w:p>
        </w:tc>
        <w:tc>
          <w:tcPr>
            <w:tcW w:w="5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224A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困难群众资金使用率</w:t>
            </w:r>
          </w:p>
        </w:tc>
      </w:tr>
      <w:tr w14:paraId="5A18B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AC19FE">
            <w:pPr>
              <w:jc w:val="center"/>
              <w:rPr>
                <w:rFonts w:hint="default" w:ascii="Times New Roman" w:hAnsi="Times New Roman" w:eastAsia="宋体" w:cs="Times New Roman"/>
                <w:i w:val="0"/>
                <w:iCs w:val="0"/>
                <w:color w:val="000000"/>
                <w:sz w:val="24"/>
                <w:szCs w:val="24"/>
                <w:u w:val="none"/>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6B3194">
            <w:pPr>
              <w:jc w:val="center"/>
              <w:rPr>
                <w:rFonts w:hint="default" w:ascii="Times New Roman" w:hAnsi="Times New Roman" w:eastAsia="宋体" w:cs="Times New Roman"/>
                <w:i w:val="0"/>
                <w:iCs w:val="0"/>
                <w:color w:val="000000"/>
                <w:sz w:val="24"/>
                <w:szCs w:val="24"/>
                <w:u w:val="none"/>
              </w:rPr>
            </w:pPr>
          </w:p>
        </w:tc>
        <w:tc>
          <w:tcPr>
            <w:tcW w:w="5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F8BD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确保资金专款专用</w:t>
            </w:r>
          </w:p>
        </w:tc>
      </w:tr>
      <w:tr w14:paraId="3DC16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3373FD">
            <w:pPr>
              <w:jc w:val="center"/>
              <w:rPr>
                <w:rFonts w:hint="default" w:ascii="Times New Roman" w:hAnsi="Times New Roman" w:eastAsia="宋体" w:cs="Times New Roman"/>
                <w:i w:val="0"/>
                <w:iCs w:val="0"/>
                <w:color w:val="000000"/>
                <w:sz w:val="24"/>
                <w:szCs w:val="24"/>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F8B4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社会效益指标</w:t>
            </w:r>
          </w:p>
        </w:tc>
        <w:tc>
          <w:tcPr>
            <w:tcW w:w="5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F0E8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生活压力减轻率</w:t>
            </w:r>
          </w:p>
        </w:tc>
      </w:tr>
      <w:tr w14:paraId="6D504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460C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满意度指标</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53F1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满意度指标</w:t>
            </w:r>
          </w:p>
        </w:tc>
        <w:tc>
          <w:tcPr>
            <w:tcW w:w="5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565B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困难群众满意度</w:t>
            </w:r>
          </w:p>
        </w:tc>
      </w:tr>
    </w:tbl>
    <w:p w14:paraId="06A1D8D1">
      <w:pPr>
        <w:ind w:firstLine="640" w:firstLineChars="200"/>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eastAsia="zh-CN"/>
        </w:rPr>
        <w:t>（</w:t>
      </w:r>
      <w:r>
        <w:rPr>
          <w:rFonts w:hint="default" w:ascii="Times New Roman" w:hAnsi="Times New Roman" w:eastAsia="方正仿宋_GB2312" w:cs="Times New Roman"/>
          <w:sz w:val="32"/>
          <w:szCs w:val="32"/>
          <w:lang w:val="en-US" w:eastAsia="zh-CN"/>
        </w:rPr>
        <w:t>3</w:t>
      </w:r>
      <w:r>
        <w:rPr>
          <w:rFonts w:hint="default" w:ascii="Times New Roman" w:hAnsi="Times New Roman" w:eastAsia="方正仿宋_GB2312" w:cs="Times New Roman"/>
          <w:sz w:val="32"/>
          <w:szCs w:val="32"/>
          <w:lang w:eastAsia="zh-CN"/>
        </w:rPr>
        <w:t>）</w:t>
      </w:r>
      <w:r>
        <w:rPr>
          <w:rFonts w:hint="default" w:ascii="Times New Roman" w:hAnsi="Times New Roman" w:eastAsia="方正仿宋_GB2312" w:cs="Times New Roman"/>
          <w:sz w:val="32"/>
          <w:szCs w:val="32"/>
          <w:lang w:val="en-US" w:eastAsia="zh-CN"/>
        </w:rPr>
        <w:t>评价方法</w:t>
      </w:r>
    </w:p>
    <w:p w14:paraId="30BFE5B4">
      <w:pPr>
        <w:ind w:firstLine="640" w:firstLineChars="200"/>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1</w:t>
      </w:r>
      <w:r>
        <w:rPr>
          <w:rFonts w:hint="default" w:ascii="Times New Roman" w:hAnsi="Times New Roman" w:eastAsia="方正仿宋_GB2312" w:cs="Times New Roman"/>
          <w:sz w:val="32"/>
          <w:szCs w:val="32"/>
          <w:lang w:val="en-US" w:eastAsia="zh-CN"/>
        </w:rPr>
        <w:t>.定量评价：通过对收集的数据进行计算分析，以数量结果来说明评价对象的情况。定量评价可以采用评分法、指数法等方法进行。</w:t>
      </w:r>
    </w:p>
    <w:p w14:paraId="42458B68">
      <w:pPr>
        <w:ind w:firstLine="640" w:firstLineChars="200"/>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2</w:t>
      </w:r>
      <w:r>
        <w:rPr>
          <w:rFonts w:hint="default" w:ascii="Times New Roman" w:hAnsi="Times New Roman" w:eastAsia="方正仿宋_GB2312" w:cs="Times New Roman"/>
          <w:sz w:val="32"/>
          <w:szCs w:val="32"/>
          <w:lang w:val="en-US" w:eastAsia="zh-CN"/>
        </w:rPr>
        <w:t>.定性评价：通过对评价对象的描述和分析，以文字形式说明评价对象的情况。定性评价可以采用访谈、问卷调查、案例分析等方法进行。</w:t>
      </w:r>
    </w:p>
    <w:p w14:paraId="64AAD0D7">
      <w:pPr>
        <w:ind w:firstLine="640" w:firstLineChars="200"/>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w:t>
      </w:r>
      <w:r>
        <w:rPr>
          <w:rFonts w:hint="default" w:ascii="Times New Roman" w:hAnsi="Times New Roman" w:eastAsia="方正仿宋_GB2312" w:cs="Times New Roman"/>
          <w:sz w:val="32"/>
          <w:szCs w:val="32"/>
          <w:lang w:val="en-US" w:eastAsia="zh-CN"/>
        </w:rPr>
        <w:t>4</w:t>
      </w:r>
      <w:r>
        <w:rPr>
          <w:rFonts w:hint="default" w:ascii="Times New Roman" w:hAnsi="Times New Roman" w:eastAsia="方正仿宋_GB2312" w:cs="Times New Roman"/>
          <w:sz w:val="32"/>
          <w:szCs w:val="32"/>
          <w:lang w:val="en-US" w:eastAsia="zh-CN"/>
        </w:rPr>
        <w:t>）评价标准</w:t>
      </w:r>
    </w:p>
    <w:p w14:paraId="29BF96B1">
      <w:pPr>
        <w:numPr>
          <w:ilvl w:val="0"/>
          <w:numId w:val="0"/>
        </w:numPr>
        <w:ind w:firstLine="640" w:firstLineChars="200"/>
        <w:jc w:val="left"/>
        <w:rPr>
          <w:rFonts w:hint="default" w:ascii="Times New Roman" w:hAnsi="Times New Roman" w:eastAsia="仿宋" w:cs="Times New Roman"/>
          <w:sz w:val="32"/>
          <w:szCs w:val="40"/>
          <w:lang w:val="en-US" w:eastAsia="zh-CN"/>
        </w:rPr>
      </w:pPr>
      <w:r>
        <w:rPr>
          <w:rFonts w:hint="default" w:ascii="Times New Roman" w:hAnsi="Times New Roman" w:eastAsia="仿宋" w:cs="Times New Roman"/>
          <w:sz w:val="32"/>
          <w:szCs w:val="40"/>
          <w:lang w:val="en-US" w:eastAsia="zh-CN"/>
        </w:rPr>
        <w:t>最低生活保障项目绩效评价标准应根据相关法律法规和政策文件制定，并结合实际情况进行调整和完善。评价标准应具有科学性、合理性和可操作性，能够客观反映最低生活保障项目的绩效水平。</w:t>
      </w:r>
    </w:p>
    <w:p w14:paraId="3DE022D9">
      <w:pPr>
        <w:numPr>
          <w:ilvl w:val="0"/>
          <w:numId w:val="0"/>
        </w:numPr>
        <w:ind w:firstLine="640" w:firstLineChars="200"/>
        <w:jc w:val="left"/>
        <w:rPr>
          <w:rFonts w:hint="default" w:ascii="Times New Roman" w:hAnsi="Times New Roman" w:eastAsia="方正仿宋_GB2312" w:cs="Times New Roman"/>
          <w:sz w:val="32"/>
          <w:szCs w:val="32"/>
        </w:rPr>
      </w:pPr>
      <w:r>
        <w:rPr>
          <w:rFonts w:hint="default" w:ascii="Times New Roman" w:hAnsi="Times New Roman" w:eastAsia="仿宋" w:cs="Times New Roman"/>
          <w:sz w:val="32"/>
          <w:szCs w:val="40"/>
          <w:lang w:val="en-US" w:eastAsia="zh-CN"/>
        </w:rPr>
        <w:t>在评价过程中，应严格按照评价标准进行评分和评级，确保评价结果的公正性和准确性。同时，应根据评价结果及时发现问题和不足，提出改进意见和建议，促进最低生活保障项目的不断完善和发展。</w:t>
      </w:r>
    </w:p>
    <w:p w14:paraId="46EF57CB">
      <w:pPr>
        <w:ind w:firstLine="640" w:firstLineChars="20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（三）绩效评价工作过程</w:t>
      </w:r>
    </w:p>
    <w:p w14:paraId="43A917A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lang w:eastAsia="zh-CN"/>
        </w:rPr>
        <w:t>（</w:t>
      </w:r>
      <w:r>
        <w:rPr>
          <w:rFonts w:hint="default" w:ascii="Times New Roman" w:hAnsi="Times New Roman" w:eastAsia="方正仿宋_GB2312" w:cs="Times New Roman"/>
          <w:sz w:val="32"/>
          <w:szCs w:val="32"/>
          <w:lang w:val="en-US" w:eastAsia="zh-CN"/>
        </w:rPr>
        <w:t>1</w:t>
      </w:r>
      <w:r>
        <w:rPr>
          <w:rFonts w:hint="default" w:ascii="Times New Roman" w:hAnsi="Times New Roman" w:eastAsia="方正仿宋_GB2312" w:cs="Times New Roman"/>
          <w:sz w:val="32"/>
          <w:szCs w:val="32"/>
          <w:lang w:eastAsia="zh-CN"/>
        </w:rPr>
        <w:t>）</w:t>
      </w:r>
      <w:r>
        <w:rPr>
          <w:rFonts w:hint="default" w:ascii="Times New Roman" w:hAnsi="Times New Roman" w:eastAsia="方正仿宋_GB2312" w:cs="Times New Roman"/>
          <w:sz w:val="32"/>
          <w:szCs w:val="32"/>
        </w:rPr>
        <w:t>前期准备</w:t>
      </w:r>
    </w:p>
    <w:p w14:paraId="50DE9A2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lang w:val="en-US" w:eastAsia="zh-CN"/>
        </w:rPr>
        <w:t>1.</w:t>
      </w:r>
      <w:r>
        <w:rPr>
          <w:rFonts w:hint="default" w:ascii="Times New Roman" w:hAnsi="Times New Roman" w:eastAsia="方正仿宋_GB2312" w:cs="Times New Roman"/>
          <w:sz w:val="32"/>
          <w:szCs w:val="32"/>
        </w:rPr>
        <w:t>明确评价目的和范围：确定评价的目标、对象和范围，明确评价的重点和关注点。</w:t>
      </w:r>
    </w:p>
    <w:p w14:paraId="798F1EE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lang w:val="en-US" w:eastAsia="zh-CN"/>
        </w:rPr>
        <w:t>2.</w:t>
      </w:r>
      <w:r>
        <w:rPr>
          <w:rFonts w:hint="default" w:ascii="Times New Roman" w:hAnsi="Times New Roman" w:eastAsia="方正仿宋_GB2312" w:cs="Times New Roman"/>
          <w:sz w:val="32"/>
          <w:szCs w:val="32"/>
        </w:rPr>
        <w:t>制定评价方案：根据评价目的和范围，制定详细的评价方案，包括评价指标、评价方法、评价标准等。</w:t>
      </w:r>
    </w:p>
    <w:p w14:paraId="3D3A2E7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lang w:val="en-US" w:eastAsia="zh-CN"/>
        </w:rPr>
        <w:t>3.</w:t>
      </w:r>
      <w:r>
        <w:rPr>
          <w:rFonts w:hint="default" w:ascii="Times New Roman" w:hAnsi="Times New Roman" w:eastAsia="方正仿宋_GB2312" w:cs="Times New Roman"/>
          <w:sz w:val="32"/>
          <w:szCs w:val="32"/>
        </w:rPr>
        <w:t>收集相关资料：收集与最低生活保障项目相关的政策文件、数据资料、项目报告等，为评价工作提供支撑。</w:t>
      </w:r>
    </w:p>
    <w:p w14:paraId="72B1639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lang w:eastAsia="zh-CN"/>
        </w:rPr>
        <w:t>（</w:t>
      </w:r>
      <w:r>
        <w:rPr>
          <w:rFonts w:hint="default" w:ascii="Times New Roman" w:hAnsi="Times New Roman" w:eastAsia="方正仿宋_GB2312" w:cs="Times New Roman"/>
          <w:sz w:val="32"/>
          <w:szCs w:val="32"/>
          <w:lang w:val="en-US" w:eastAsia="zh-CN"/>
        </w:rPr>
        <w:t>2</w:t>
      </w:r>
      <w:r>
        <w:rPr>
          <w:rFonts w:hint="default" w:ascii="Times New Roman" w:hAnsi="Times New Roman" w:eastAsia="方正仿宋_GB2312" w:cs="Times New Roman"/>
          <w:sz w:val="32"/>
          <w:szCs w:val="32"/>
          <w:lang w:eastAsia="zh-CN"/>
        </w:rPr>
        <w:t>）</w:t>
      </w:r>
      <w:r>
        <w:rPr>
          <w:rFonts w:hint="default" w:ascii="Times New Roman" w:hAnsi="Times New Roman" w:eastAsia="方正仿宋_GB2312" w:cs="Times New Roman"/>
          <w:sz w:val="32"/>
          <w:szCs w:val="32"/>
        </w:rPr>
        <w:t>自我评价</w:t>
      </w:r>
    </w:p>
    <w:p w14:paraId="6E0D112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对照评价指标和标准：应对照年度绩效评价指标和评价标准，对我县低保工作进行绩效自评。</w:t>
      </w:r>
    </w:p>
    <w:p w14:paraId="6A73E214">
      <w:pPr>
        <w:ind w:firstLine="640" w:firstLineChars="200"/>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rPr>
        <w:t>三、综合评价情况及评价结论（附相关评分表）</w:t>
      </w:r>
    </w:p>
    <w:tbl>
      <w:tblPr>
        <w:tblW w:w="830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457"/>
        <w:gridCol w:w="692"/>
        <w:gridCol w:w="687"/>
        <w:gridCol w:w="735"/>
        <w:gridCol w:w="1080"/>
        <w:gridCol w:w="570"/>
        <w:gridCol w:w="465"/>
        <w:gridCol w:w="3615"/>
      </w:tblGrid>
      <w:tr w14:paraId="347CA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457" w:type="dxa"/>
            <w:tcBorders>
              <w:top w:val="single" w:color="000000" w:sz="4" w:space="0"/>
              <w:left w:val="single" w:color="000000" w:sz="4" w:space="0"/>
              <w:bottom w:val="single" w:color="000000" w:sz="4" w:space="0"/>
              <w:right w:val="single" w:color="000000" w:sz="4" w:space="0"/>
            </w:tcBorders>
            <w:shd w:val="clear"/>
            <w:vAlign w:val="center"/>
          </w:tcPr>
          <w:p w14:paraId="3884F95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bdr w:val="none" w:color="auto" w:sz="0" w:space="0"/>
                <w:lang w:val="en-US" w:eastAsia="zh-CN" w:bidi="ar"/>
              </w:rPr>
              <w:t>一级指标</w:t>
            </w:r>
          </w:p>
        </w:tc>
        <w:tc>
          <w:tcPr>
            <w:tcW w:w="692" w:type="dxa"/>
            <w:tcBorders>
              <w:top w:val="single" w:color="000000" w:sz="4" w:space="0"/>
              <w:left w:val="single" w:color="000000" w:sz="4" w:space="0"/>
              <w:bottom w:val="single" w:color="000000" w:sz="4" w:space="0"/>
              <w:right w:val="single" w:color="000000" w:sz="4" w:space="0"/>
            </w:tcBorders>
            <w:shd w:val="clear"/>
            <w:vAlign w:val="center"/>
          </w:tcPr>
          <w:p w14:paraId="494C0EF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bdr w:val="none" w:color="auto" w:sz="0" w:space="0"/>
                <w:lang w:val="en-US" w:eastAsia="zh-CN" w:bidi="ar"/>
              </w:rPr>
              <w:t>二级指标</w:t>
            </w:r>
          </w:p>
        </w:tc>
        <w:tc>
          <w:tcPr>
            <w:tcW w:w="687" w:type="dxa"/>
            <w:tcBorders>
              <w:top w:val="single" w:color="000000" w:sz="4" w:space="0"/>
              <w:left w:val="single" w:color="000000" w:sz="4" w:space="0"/>
              <w:bottom w:val="single" w:color="000000" w:sz="4" w:space="0"/>
              <w:right w:val="single" w:color="000000" w:sz="4" w:space="0"/>
            </w:tcBorders>
            <w:shd w:val="clear"/>
            <w:vAlign w:val="center"/>
          </w:tcPr>
          <w:p w14:paraId="29C57999">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bdr w:val="none" w:color="auto" w:sz="0" w:space="0"/>
                <w:lang w:val="en-US" w:eastAsia="zh-CN" w:bidi="ar"/>
              </w:rPr>
              <w:t>三级指标</w:t>
            </w:r>
          </w:p>
        </w:tc>
        <w:tc>
          <w:tcPr>
            <w:tcW w:w="735" w:type="dxa"/>
            <w:tcBorders>
              <w:top w:val="single" w:color="000000" w:sz="4" w:space="0"/>
              <w:left w:val="single" w:color="000000" w:sz="4" w:space="0"/>
              <w:bottom w:val="single" w:color="000000" w:sz="4" w:space="0"/>
              <w:right w:val="single" w:color="000000" w:sz="4" w:space="0"/>
            </w:tcBorders>
            <w:shd w:val="clear"/>
            <w:vAlign w:val="center"/>
          </w:tcPr>
          <w:p w14:paraId="51FF806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bdr w:val="none" w:color="auto" w:sz="0" w:space="0"/>
                <w:lang w:val="en-US" w:eastAsia="zh-CN" w:bidi="ar"/>
              </w:rPr>
              <w:t>指标值</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34FCDF0">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bdr w:val="none" w:color="auto" w:sz="0" w:space="0"/>
                <w:lang w:val="en-US" w:eastAsia="zh-CN" w:bidi="ar"/>
              </w:rPr>
              <w:t>实际完成值</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14:paraId="5C1CC838">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bdr w:val="none" w:color="auto" w:sz="0" w:space="0"/>
                <w:lang w:val="en-US" w:eastAsia="zh-CN" w:bidi="ar"/>
              </w:rPr>
              <w:t>分值</w:t>
            </w:r>
          </w:p>
        </w:tc>
        <w:tc>
          <w:tcPr>
            <w:tcW w:w="465" w:type="dxa"/>
            <w:tcBorders>
              <w:top w:val="single" w:color="000000" w:sz="4" w:space="0"/>
              <w:left w:val="single" w:color="000000" w:sz="4" w:space="0"/>
              <w:bottom w:val="single" w:color="000000" w:sz="4" w:space="0"/>
              <w:right w:val="single" w:color="000000" w:sz="4" w:space="0"/>
            </w:tcBorders>
            <w:shd w:val="clear"/>
            <w:vAlign w:val="center"/>
          </w:tcPr>
          <w:p w14:paraId="1B7D550E">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bdr w:val="none" w:color="auto" w:sz="0" w:space="0"/>
                <w:lang w:val="en-US" w:eastAsia="zh-CN" w:bidi="ar"/>
              </w:rPr>
              <w:t>得分</w:t>
            </w:r>
          </w:p>
        </w:tc>
        <w:tc>
          <w:tcPr>
            <w:tcW w:w="3615" w:type="dxa"/>
            <w:tcBorders>
              <w:top w:val="single" w:color="000000" w:sz="4" w:space="0"/>
              <w:left w:val="single" w:color="000000" w:sz="4" w:space="0"/>
              <w:bottom w:val="single" w:color="000000" w:sz="4" w:space="0"/>
              <w:right w:val="single" w:color="000000" w:sz="4" w:space="0"/>
            </w:tcBorders>
            <w:shd w:val="clear"/>
            <w:vAlign w:val="center"/>
          </w:tcPr>
          <w:p w14:paraId="799E7CA8">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bdr w:val="none" w:color="auto" w:sz="0" w:space="0"/>
                <w:lang w:val="en-US" w:eastAsia="zh-CN" w:bidi="ar"/>
              </w:rPr>
              <w:t>偏差原因分析及改进措施</w:t>
            </w:r>
          </w:p>
        </w:tc>
      </w:tr>
      <w:tr w14:paraId="4CD70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0" w:hRule="atLeast"/>
        </w:trPr>
        <w:tc>
          <w:tcPr>
            <w:tcW w:w="457" w:type="dxa"/>
            <w:vMerge w:val="restart"/>
            <w:tcBorders>
              <w:top w:val="single" w:color="000000" w:sz="4" w:space="0"/>
              <w:left w:val="single" w:color="000000" w:sz="4" w:space="0"/>
              <w:bottom w:val="single" w:color="000000" w:sz="4" w:space="0"/>
              <w:right w:val="single" w:color="000000" w:sz="4" w:space="0"/>
            </w:tcBorders>
            <w:shd w:val="clear"/>
            <w:vAlign w:val="center"/>
          </w:tcPr>
          <w:p w14:paraId="7A2BB73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成本指标</w:t>
            </w:r>
          </w:p>
        </w:tc>
        <w:tc>
          <w:tcPr>
            <w:tcW w:w="692" w:type="dxa"/>
            <w:vMerge w:val="restart"/>
            <w:tcBorders>
              <w:top w:val="single" w:color="000000" w:sz="4" w:space="0"/>
              <w:left w:val="single" w:color="000000" w:sz="4" w:space="0"/>
              <w:bottom w:val="single" w:color="000000" w:sz="4" w:space="0"/>
              <w:right w:val="single" w:color="000000" w:sz="4" w:space="0"/>
            </w:tcBorders>
            <w:shd w:val="clear"/>
            <w:vAlign w:val="center"/>
          </w:tcPr>
          <w:p w14:paraId="50C7326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经济成本指标</w:t>
            </w:r>
          </w:p>
        </w:tc>
        <w:tc>
          <w:tcPr>
            <w:tcW w:w="687" w:type="dxa"/>
            <w:tcBorders>
              <w:top w:val="single" w:color="000000" w:sz="4" w:space="0"/>
              <w:left w:val="single" w:color="000000" w:sz="4" w:space="0"/>
              <w:bottom w:val="single" w:color="000000" w:sz="4" w:space="0"/>
              <w:right w:val="single" w:color="000000" w:sz="4" w:space="0"/>
            </w:tcBorders>
            <w:shd w:val="clear"/>
            <w:vAlign w:val="center"/>
          </w:tcPr>
          <w:p w14:paraId="3EC2728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农村低保金</w:t>
            </w:r>
          </w:p>
        </w:tc>
        <w:tc>
          <w:tcPr>
            <w:tcW w:w="735" w:type="dxa"/>
            <w:tcBorders>
              <w:top w:val="single" w:color="000000" w:sz="4" w:space="0"/>
              <w:left w:val="single" w:color="000000" w:sz="4" w:space="0"/>
              <w:bottom w:val="single" w:color="000000" w:sz="4" w:space="0"/>
              <w:right w:val="single" w:color="000000" w:sz="4" w:space="0"/>
            </w:tcBorders>
            <w:shd w:val="clear"/>
            <w:vAlign w:val="center"/>
          </w:tcPr>
          <w:p w14:paraId="1762120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5330万元</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2ADF4DC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5331.78万元</w:t>
            </w:r>
          </w:p>
        </w:tc>
        <w:tc>
          <w:tcPr>
            <w:tcW w:w="570" w:type="dxa"/>
            <w:tcBorders>
              <w:top w:val="single" w:color="000000" w:sz="4" w:space="0"/>
              <w:left w:val="single" w:color="000000" w:sz="4" w:space="0"/>
              <w:bottom w:val="single" w:color="000000" w:sz="4" w:space="0"/>
              <w:right w:val="single" w:color="000000" w:sz="4" w:space="0"/>
            </w:tcBorders>
            <w:shd w:val="clear"/>
            <w:noWrap/>
            <w:vAlign w:val="center"/>
          </w:tcPr>
          <w:p w14:paraId="602256A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5</w:t>
            </w:r>
          </w:p>
        </w:tc>
        <w:tc>
          <w:tcPr>
            <w:tcW w:w="465" w:type="dxa"/>
            <w:tcBorders>
              <w:top w:val="single" w:color="000000" w:sz="4" w:space="0"/>
              <w:left w:val="single" w:color="000000" w:sz="4" w:space="0"/>
              <w:bottom w:val="single" w:color="000000" w:sz="4" w:space="0"/>
              <w:right w:val="single" w:color="000000" w:sz="4" w:space="0"/>
            </w:tcBorders>
            <w:shd w:val="clear"/>
            <w:noWrap/>
            <w:vAlign w:val="center"/>
          </w:tcPr>
          <w:p w14:paraId="13CD1D1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4</w:t>
            </w:r>
          </w:p>
        </w:tc>
        <w:tc>
          <w:tcPr>
            <w:tcW w:w="3615" w:type="dxa"/>
            <w:tcBorders>
              <w:top w:val="single" w:color="000000" w:sz="4" w:space="0"/>
              <w:left w:val="single" w:color="000000" w:sz="4" w:space="0"/>
              <w:bottom w:val="single" w:color="000000" w:sz="4" w:space="0"/>
              <w:right w:val="single" w:color="000000" w:sz="4" w:space="0"/>
            </w:tcBorders>
            <w:shd w:val="clear"/>
            <w:vAlign w:val="center"/>
          </w:tcPr>
          <w:p w14:paraId="3E84C07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未充分考虑当年政策调整、人口变动、物价波动等因素；建立多部门联动机制，民政部门与统计、财政等部门加强沟通，获取准确的人口、经济等数据，科学预测项目资金需求</w:t>
            </w:r>
          </w:p>
        </w:tc>
      </w:tr>
      <w:tr w14:paraId="633BA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0" w:hRule="atLeast"/>
        </w:trPr>
        <w:tc>
          <w:tcPr>
            <w:tcW w:w="45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73BFBE0">
            <w:pPr>
              <w:jc w:val="center"/>
              <w:rPr>
                <w:rFonts w:hint="default" w:ascii="Times New Roman" w:hAnsi="Times New Roman" w:eastAsia="宋体" w:cs="Times New Roman"/>
                <w:i w:val="0"/>
                <w:iCs w:val="0"/>
                <w:color w:val="000000"/>
                <w:sz w:val="24"/>
                <w:szCs w:val="24"/>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347414A">
            <w:pPr>
              <w:jc w:val="center"/>
              <w:rPr>
                <w:rFonts w:hint="default" w:ascii="Times New Roman" w:hAnsi="Times New Roman" w:eastAsia="宋体" w:cs="Times New Roman"/>
                <w:i w:val="0"/>
                <w:iCs w:val="0"/>
                <w:color w:val="000000"/>
                <w:sz w:val="24"/>
                <w:szCs w:val="24"/>
                <w:u w:val="none"/>
              </w:rPr>
            </w:pPr>
          </w:p>
        </w:tc>
        <w:tc>
          <w:tcPr>
            <w:tcW w:w="687" w:type="dxa"/>
            <w:tcBorders>
              <w:top w:val="single" w:color="000000" w:sz="4" w:space="0"/>
              <w:left w:val="single" w:color="000000" w:sz="4" w:space="0"/>
              <w:bottom w:val="single" w:color="000000" w:sz="4" w:space="0"/>
              <w:right w:val="single" w:color="000000" w:sz="4" w:space="0"/>
            </w:tcBorders>
            <w:shd w:val="clear"/>
            <w:vAlign w:val="center"/>
          </w:tcPr>
          <w:p w14:paraId="63B3267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城镇低保金</w:t>
            </w:r>
          </w:p>
        </w:tc>
        <w:tc>
          <w:tcPr>
            <w:tcW w:w="735" w:type="dxa"/>
            <w:tcBorders>
              <w:top w:val="single" w:color="000000" w:sz="4" w:space="0"/>
              <w:left w:val="single" w:color="000000" w:sz="4" w:space="0"/>
              <w:bottom w:val="single" w:color="000000" w:sz="4" w:space="0"/>
              <w:right w:val="single" w:color="000000" w:sz="4" w:space="0"/>
            </w:tcBorders>
            <w:shd w:val="clear"/>
            <w:vAlign w:val="center"/>
          </w:tcPr>
          <w:p w14:paraId="55B2834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960万元</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14006D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968.59万元</w:t>
            </w:r>
          </w:p>
        </w:tc>
        <w:tc>
          <w:tcPr>
            <w:tcW w:w="570" w:type="dxa"/>
            <w:tcBorders>
              <w:top w:val="single" w:color="000000" w:sz="4" w:space="0"/>
              <w:left w:val="single" w:color="000000" w:sz="4" w:space="0"/>
              <w:bottom w:val="single" w:color="000000" w:sz="4" w:space="0"/>
              <w:right w:val="single" w:color="000000" w:sz="4" w:space="0"/>
            </w:tcBorders>
            <w:shd w:val="clear"/>
            <w:noWrap/>
            <w:vAlign w:val="center"/>
          </w:tcPr>
          <w:p w14:paraId="414030F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5</w:t>
            </w:r>
          </w:p>
        </w:tc>
        <w:tc>
          <w:tcPr>
            <w:tcW w:w="465" w:type="dxa"/>
            <w:tcBorders>
              <w:top w:val="single" w:color="000000" w:sz="4" w:space="0"/>
              <w:left w:val="single" w:color="000000" w:sz="4" w:space="0"/>
              <w:bottom w:val="single" w:color="000000" w:sz="4" w:space="0"/>
              <w:right w:val="single" w:color="000000" w:sz="4" w:space="0"/>
            </w:tcBorders>
            <w:shd w:val="clear"/>
            <w:noWrap/>
            <w:vAlign w:val="center"/>
          </w:tcPr>
          <w:p w14:paraId="119D3C6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4</w:t>
            </w:r>
          </w:p>
        </w:tc>
        <w:tc>
          <w:tcPr>
            <w:tcW w:w="3615" w:type="dxa"/>
            <w:tcBorders>
              <w:top w:val="single" w:color="000000" w:sz="4" w:space="0"/>
              <w:left w:val="single" w:color="000000" w:sz="4" w:space="0"/>
              <w:bottom w:val="single" w:color="000000" w:sz="4" w:space="0"/>
              <w:right w:val="single" w:color="000000" w:sz="4" w:space="0"/>
            </w:tcBorders>
            <w:shd w:val="clear"/>
            <w:vAlign w:val="center"/>
          </w:tcPr>
          <w:p w14:paraId="4F80C67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未充分考虑当年政策调整、人口变动、物价波动等因素；建立多部门联动机制，民政部门与统计、财政等部门加强沟通，获取准确的人口、经济等数据，科学预测项目资金需求</w:t>
            </w:r>
          </w:p>
        </w:tc>
      </w:tr>
      <w:tr w14:paraId="19547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5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0A4A21E">
            <w:pPr>
              <w:jc w:val="center"/>
              <w:rPr>
                <w:rFonts w:hint="default" w:ascii="Times New Roman" w:hAnsi="Times New Roman" w:eastAsia="宋体" w:cs="Times New Roman"/>
                <w:i w:val="0"/>
                <w:iCs w:val="0"/>
                <w:color w:val="000000"/>
                <w:sz w:val="24"/>
                <w:szCs w:val="24"/>
                <w:u w:val="none"/>
              </w:rPr>
            </w:pPr>
          </w:p>
        </w:tc>
        <w:tc>
          <w:tcPr>
            <w:tcW w:w="692" w:type="dxa"/>
            <w:vMerge w:val="restart"/>
            <w:tcBorders>
              <w:top w:val="single" w:color="000000" w:sz="4" w:space="0"/>
              <w:left w:val="single" w:color="000000" w:sz="4" w:space="0"/>
              <w:bottom w:val="single" w:color="000000" w:sz="4" w:space="0"/>
              <w:right w:val="single" w:color="000000" w:sz="4" w:space="0"/>
            </w:tcBorders>
            <w:shd w:val="clear"/>
            <w:vAlign w:val="center"/>
          </w:tcPr>
          <w:p w14:paraId="2B15CFF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社会成本指标</w:t>
            </w:r>
          </w:p>
        </w:tc>
        <w:tc>
          <w:tcPr>
            <w:tcW w:w="687" w:type="dxa"/>
            <w:tcBorders>
              <w:top w:val="single" w:color="000000" w:sz="4" w:space="0"/>
              <w:left w:val="single" w:color="000000" w:sz="4" w:space="0"/>
              <w:bottom w:val="single" w:color="000000" w:sz="4" w:space="0"/>
              <w:right w:val="single" w:color="000000" w:sz="4" w:space="0"/>
            </w:tcBorders>
            <w:shd w:val="clear"/>
            <w:vAlign w:val="center"/>
          </w:tcPr>
          <w:p w14:paraId="35E5742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全年组织低保经办人员培训次数</w:t>
            </w:r>
          </w:p>
        </w:tc>
        <w:tc>
          <w:tcPr>
            <w:tcW w:w="735" w:type="dxa"/>
            <w:tcBorders>
              <w:top w:val="single" w:color="000000" w:sz="4" w:space="0"/>
              <w:left w:val="single" w:color="000000" w:sz="4" w:space="0"/>
              <w:bottom w:val="single" w:color="000000" w:sz="4" w:space="0"/>
              <w:right w:val="single" w:color="000000" w:sz="4" w:space="0"/>
            </w:tcBorders>
            <w:shd w:val="clear"/>
            <w:vAlign w:val="center"/>
          </w:tcPr>
          <w:p w14:paraId="35043A8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≥4次</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7D614A6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4次</w:t>
            </w:r>
          </w:p>
        </w:tc>
        <w:tc>
          <w:tcPr>
            <w:tcW w:w="570" w:type="dxa"/>
            <w:tcBorders>
              <w:top w:val="single" w:color="000000" w:sz="4" w:space="0"/>
              <w:left w:val="single" w:color="000000" w:sz="4" w:space="0"/>
              <w:bottom w:val="single" w:color="000000" w:sz="4" w:space="0"/>
              <w:right w:val="single" w:color="000000" w:sz="4" w:space="0"/>
            </w:tcBorders>
            <w:shd w:val="clear"/>
            <w:noWrap/>
            <w:vAlign w:val="center"/>
          </w:tcPr>
          <w:p w14:paraId="4DC2CD0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5</w:t>
            </w:r>
          </w:p>
        </w:tc>
        <w:tc>
          <w:tcPr>
            <w:tcW w:w="465" w:type="dxa"/>
            <w:tcBorders>
              <w:top w:val="single" w:color="000000" w:sz="4" w:space="0"/>
              <w:left w:val="single" w:color="000000" w:sz="4" w:space="0"/>
              <w:bottom w:val="single" w:color="000000" w:sz="4" w:space="0"/>
              <w:right w:val="single" w:color="000000" w:sz="4" w:space="0"/>
            </w:tcBorders>
            <w:shd w:val="clear"/>
            <w:noWrap/>
            <w:vAlign w:val="center"/>
          </w:tcPr>
          <w:p w14:paraId="3F2851E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5</w:t>
            </w:r>
          </w:p>
        </w:tc>
        <w:tc>
          <w:tcPr>
            <w:tcW w:w="3615" w:type="dxa"/>
            <w:tcBorders>
              <w:top w:val="single" w:color="000000" w:sz="4" w:space="0"/>
              <w:left w:val="single" w:color="000000" w:sz="4" w:space="0"/>
              <w:bottom w:val="single" w:color="000000" w:sz="4" w:space="0"/>
              <w:right w:val="single" w:color="000000" w:sz="4" w:space="0"/>
            </w:tcBorders>
            <w:shd w:val="clear"/>
            <w:noWrap/>
            <w:vAlign w:val="center"/>
          </w:tcPr>
          <w:p w14:paraId="02121A23">
            <w:pPr>
              <w:jc w:val="center"/>
              <w:rPr>
                <w:rFonts w:hint="default" w:ascii="Times New Roman" w:hAnsi="Times New Roman" w:eastAsia="宋体" w:cs="Times New Roman"/>
                <w:i w:val="0"/>
                <w:iCs w:val="0"/>
                <w:color w:val="000000"/>
                <w:sz w:val="22"/>
                <w:szCs w:val="22"/>
                <w:u w:val="none"/>
              </w:rPr>
            </w:pPr>
          </w:p>
        </w:tc>
      </w:tr>
      <w:tr w14:paraId="2AAA4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5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6C6B074">
            <w:pPr>
              <w:jc w:val="center"/>
              <w:rPr>
                <w:rFonts w:hint="default" w:ascii="Times New Roman" w:hAnsi="Times New Roman" w:eastAsia="宋体" w:cs="Times New Roman"/>
                <w:i w:val="0"/>
                <w:iCs w:val="0"/>
                <w:color w:val="000000"/>
                <w:sz w:val="24"/>
                <w:szCs w:val="24"/>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5CC5687">
            <w:pPr>
              <w:jc w:val="center"/>
              <w:rPr>
                <w:rFonts w:hint="default" w:ascii="Times New Roman" w:hAnsi="Times New Roman" w:eastAsia="宋体" w:cs="Times New Roman"/>
                <w:i w:val="0"/>
                <w:iCs w:val="0"/>
                <w:color w:val="000000"/>
                <w:sz w:val="24"/>
                <w:szCs w:val="24"/>
                <w:u w:val="none"/>
              </w:rPr>
            </w:pPr>
          </w:p>
        </w:tc>
        <w:tc>
          <w:tcPr>
            <w:tcW w:w="687" w:type="dxa"/>
            <w:tcBorders>
              <w:top w:val="single" w:color="000000" w:sz="4" w:space="0"/>
              <w:left w:val="single" w:color="000000" w:sz="4" w:space="0"/>
              <w:bottom w:val="single" w:color="000000" w:sz="4" w:space="0"/>
              <w:right w:val="single" w:color="000000" w:sz="4" w:space="0"/>
            </w:tcBorders>
            <w:shd w:val="clear"/>
            <w:vAlign w:val="center"/>
          </w:tcPr>
          <w:p w14:paraId="33BF23E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低保经办人按照岗位要求进行招聘</w:t>
            </w:r>
          </w:p>
        </w:tc>
        <w:tc>
          <w:tcPr>
            <w:tcW w:w="735" w:type="dxa"/>
            <w:tcBorders>
              <w:top w:val="single" w:color="000000" w:sz="4" w:space="0"/>
              <w:left w:val="single" w:color="000000" w:sz="4" w:space="0"/>
              <w:bottom w:val="single" w:color="000000" w:sz="4" w:space="0"/>
              <w:right w:val="single" w:color="000000" w:sz="4" w:space="0"/>
            </w:tcBorders>
            <w:shd w:val="clear"/>
            <w:vAlign w:val="center"/>
          </w:tcPr>
          <w:p w14:paraId="1E14DFF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按需招聘</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1CEC2BD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按需招聘</w:t>
            </w:r>
          </w:p>
        </w:tc>
        <w:tc>
          <w:tcPr>
            <w:tcW w:w="570" w:type="dxa"/>
            <w:tcBorders>
              <w:top w:val="single" w:color="000000" w:sz="4" w:space="0"/>
              <w:left w:val="single" w:color="000000" w:sz="4" w:space="0"/>
              <w:bottom w:val="single" w:color="000000" w:sz="4" w:space="0"/>
              <w:right w:val="single" w:color="000000" w:sz="4" w:space="0"/>
            </w:tcBorders>
            <w:shd w:val="clear"/>
            <w:noWrap/>
            <w:vAlign w:val="center"/>
          </w:tcPr>
          <w:p w14:paraId="247B2C7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5</w:t>
            </w:r>
          </w:p>
        </w:tc>
        <w:tc>
          <w:tcPr>
            <w:tcW w:w="465" w:type="dxa"/>
            <w:tcBorders>
              <w:top w:val="single" w:color="000000" w:sz="4" w:space="0"/>
              <w:left w:val="single" w:color="000000" w:sz="4" w:space="0"/>
              <w:bottom w:val="single" w:color="000000" w:sz="4" w:space="0"/>
              <w:right w:val="single" w:color="000000" w:sz="4" w:space="0"/>
            </w:tcBorders>
            <w:shd w:val="clear"/>
            <w:noWrap/>
            <w:vAlign w:val="center"/>
          </w:tcPr>
          <w:p w14:paraId="4E9D50D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5</w:t>
            </w:r>
          </w:p>
        </w:tc>
        <w:tc>
          <w:tcPr>
            <w:tcW w:w="3615" w:type="dxa"/>
            <w:tcBorders>
              <w:top w:val="single" w:color="000000" w:sz="4" w:space="0"/>
              <w:left w:val="single" w:color="000000" w:sz="4" w:space="0"/>
              <w:bottom w:val="single" w:color="000000" w:sz="4" w:space="0"/>
              <w:right w:val="single" w:color="000000" w:sz="4" w:space="0"/>
            </w:tcBorders>
            <w:shd w:val="clear"/>
            <w:noWrap/>
            <w:vAlign w:val="center"/>
          </w:tcPr>
          <w:p w14:paraId="2D48E8CD">
            <w:pPr>
              <w:jc w:val="center"/>
              <w:rPr>
                <w:rFonts w:hint="default" w:ascii="Times New Roman" w:hAnsi="Times New Roman" w:eastAsia="宋体" w:cs="Times New Roman"/>
                <w:i w:val="0"/>
                <w:iCs w:val="0"/>
                <w:color w:val="000000"/>
                <w:sz w:val="22"/>
                <w:szCs w:val="22"/>
                <w:u w:val="none"/>
              </w:rPr>
            </w:pPr>
          </w:p>
        </w:tc>
      </w:tr>
      <w:tr w14:paraId="71BED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40" w:hRule="atLeast"/>
        </w:trPr>
        <w:tc>
          <w:tcPr>
            <w:tcW w:w="457" w:type="dxa"/>
            <w:vMerge w:val="restart"/>
            <w:tcBorders>
              <w:top w:val="single" w:color="000000" w:sz="4" w:space="0"/>
              <w:left w:val="single" w:color="000000" w:sz="4" w:space="0"/>
              <w:bottom w:val="single" w:color="000000" w:sz="4" w:space="0"/>
              <w:right w:val="single" w:color="000000" w:sz="4" w:space="0"/>
            </w:tcBorders>
            <w:shd w:val="clear"/>
            <w:vAlign w:val="center"/>
          </w:tcPr>
          <w:p w14:paraId="35134E6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产出指标</w:t>
            </w:r>
          </w:p>
        </w:tc>
        <w:tc>
          <w:tcPr>
            <w:tcW w:w="692" w:type="dxa"/>
            <w:vMerge w:val="restart"/>
            <w:tcBorders>
              <w:top w:val="single" w:color="000000" w:sz="4" w:space="0"/>
              <w:left w:val="single" w:color="000000" w:sz="4" w:space="0"/>
              <w:bottom w:val="single" w:color="000000" w:sz="4" w:space="0"/>
              <w:right w:val="single" w:color="000000" w:sz="4" w:space="0"/>
            </w:tcBorders>
            <w:shd w:val="clear"/>
            <w:vAlign w:val="center"/>
          </w:tcPr>
          <w:p w14:paraId="02E68CF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数量指标</w:t>
            </w:r>
          </w:p>
        </w:tc>
        <w:tc>
          <w:tcPr>
            <w:tcW w:w="687" w:type="dxa"/>
            <w:tcBorders>
              <w:top w:val="single" w:color="000000" w:sz="4" w:space="0"/>
              <w:left w:val="single" w:color="000000" w:sz="4" w:space="0"/>
              <w:bottom w:val="single" w:color="000000" w:sz="4" w:space="0"/>
              <w:right w:val="single" w:color="000000" w:sz="4" w:space="0"/>
            </w:tcBorders>
            <w:shd w:val="clear"/>
            <w:vAlign w:val="center"/>
          </w:tcPr>
          <w:p w14:paraId="6819FD7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农村低保对象人数</w:t>
            </w:r>
          </w:p>
        </w:tc>
        <w:tc>
          <w:tcPr>
            <w:tcW w:w="735" w:type="dxa"/>
            <w:tcBorders>
              <w:top w:val="single" w:color="000000" w:sz="4" w:space="0"/>
              <w:left w:val="single" w:color="000000" w:sz="4" w:space="0"/>
              <w:bottom w:val="single" w:color="000000" w:sz="4" w:space="0"/>
              <w:right w:val="single" w:color="000000" w:sz="4" w:space="0"/>
            </w:tcBorders>
            <w:shd w:val="clear"/>
            <w:vAlign w:val="center"/>
          </w:tcPr>
          <w:p w14:paraId="3F634D0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≤9000人</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36AA10D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8520人</w:t>
            </w:r>
          </w:p>
        </w:tc>
        <w:tc>
          <w:tcPr>
            <w:tcW w:w="570" w:type="dxa"/>
            <w:tcBorders>
              <w:top w:val="single" w:color="000000" w:sz="4" w:space="0"/>
              <w:left w:val="single" w:color="000000" w:sz="4" w:space="0"/>
              <w:bottom w:val="single" w:color="000000" w:sz="4" w:space="0"/>
              <w:right w:val="single" w:color="000000" w:sz="4" w:space="0"/>
            </w:tcBorders>
            <w:shd w:val="clear"/>
            <w:noWrap/>
            <w:vAlign w:val="center"/>
          </w:tcPr>
          <w:p w14:paraId="664D0CD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5</w:t>
            </w:r>
          </w:p>
        </w:tc>
        <w:tc>
          <w:tcPr>
            <w:tcW w:w="465" w:type="dxa"/>
            <w:tcBorders>
              <w:top w:val="single" w:color="000000" w:sz="4" w:space="0"/>
              <w:left w:val="single" w:color="000000" w:sz="4" w:space="0"/>
              <w:bottom w:val="single" w:color="000000" w:sz="4" w:space="0"/>
              <w:right w:val="single" w:color="000000" w:sz="4" w:space="0"/>
            </w:tcBorders>
            <w:shd w:val="clear"/>
            <w:noWrap/>
            <w:vAlign w:val="center"/>
          </w:tcPr>
          <w:p w14:paraId="34E93A4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4</w:t>
            </w:r>
          </w:p>
        </w:tc>
        <w:tc>
          <w:tcPr>
            <w:tcW w:w="3615" w:type="dxa"/>
            <w:tcBorders>
              <w:top w:val="single" w:color="000000" w:sz="4" w:space="0"/>
              <w:left w:val="single" w:color="000000" w:sz="4" w:space="0"/>
              <w:bottom w:val="single" w:color="000000" w:sz="4" w:space="0"/>
              <w:right w:val="single" w:color="000000" w:sz="4" w:space="0"/>
            </w:tcBorders>
            <w:shd w:val="clear"/>
            <w:vAlign w:val="center"/>
          </w:tcPr>
          <w:p w14:paraId="58B4FDA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未充分考虑当年政策调整、人口变动、物价波动等因素；建立多部门联动机制，民政部门与统计、财政等部门加强沟通，获取准确的人口、经济等数据，科学预测项目资金需求</w:t>
            </w:r>
          </w:p>
        </w:tc>
      </w:tr>
      <w:tr w14:paraId="4A242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40" w:hRule="atLeast"/>
        </w:trPr>
        <w:tc>
          <w:tcPr>
            <w:tcW w:w="45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96ADBCA">
            <w:pPr>
              <w:jc w:val="center"/>
              <w:rPr>
                <w:rFonts w:hint="default" w:ascii="Times New Roman" w:hAnsi="Times New Roman" w:eastAsia="宋体" w:cs="Times New Roman"/>
                <w:i w:val="0"/>
                <w:iCs w:val="0"/>
                <w:color w:val="000000"/>
                <w:sz w:val="24"/>
                <w:szCs w:val="24"/>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C379DBA">
            <w:pPr>
              <w:jc w:val="center"/>
              <w:rPr>
                <w:rFonts w:hint="default" w:ascii="Times New Roman" w:hAnsi="Times New Roman" w:eastAsia="宋体" w:cs="Times New Roman"/>
                <w:i w:val="0"/>
                <w:iCs w:val="0"/>
                <w:color w:val="000000"/>
                <w:sz w:val="24"/>
                <w:szCs w:val="24"/>
                <w:u w:val="none"/>
              </w:rPr>
            </w:pPr>
          </w:p>
        </w:tc>
        <w:tc>
          <w:tcPr>
            <w:tcW w:w="687" w:type="dxa"/>
            <w:tcBorders>
              <w:top w:val="single" w:color="000000" w:sz="4" w:space="0"/>
              <w:left w:val="single" w:color="000000" w:sz="4" w:space="0"/>
              <w:bottom w:val="single" w:color="000000" w:sz="4" w:space="0"/>
              <w:right w:val="single" w:color="000000" w:sz="4" w:space="0"/>
            </w:tcBorders>
            <w:shd w:val="clear"/>
            <w:vAlign w:val="center"/>
          </w:tcPr>
          <w:p w14:paraId="2630979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城镇低保对象人数</w:t>
            </w:r>
          </w:p>
        </w:tc>
        <w:tc>
          <w:tcPr>
            <w:tcW w:w="735" w:type="dxa"/>
            <w:tcBorders>
              <w:top w:val="single" w:color="000000" w:sz="4" w:space="0"/>
              <w:left w:val="single" w:color="000000" w:sz="4" w:space="0"/>
              <w:bottom w:val="single" w:color="000000" w:sz="4" w:space="0"/>
              <w:right w:val="single" w:color="000000" w:sz="4" w:space="0"/>
            </w:tcBorders>
            <w:shd w:val="clear"/>
            <w:vAlign w:val="center"/>
          </w:tcPr>
          <w:p w14:paraId="41D9D00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≤1500人</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01F1C8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1217人</w:t>
            </w:r>
          </w:p>
        </w:tc>
        <w:tc>
          <w:tcPr>
            <w:tcW w:w="570" w:type="dxa"/>
            <w:tcBorders>
              <w:top w:val="single" w:color="000000" w:sz="4" w:space="0"/>
              <w:left w:val="single" w:color="000000" w:sz="4" w:space="0"/>
              <w:bottom w:val="single" w:color="000000" w:sz="4" w:space="0"/>
              <w:right w:val="single" w:color="000000" w:sz="4" w:space="0"/>
            </w:tcBorders>
            <w:shd w:val="clear"/>
            <w:noWrap/>
            <w:vAlign w:val="center"/>
          </w:tcPr>
          <w:p w14:paraId="4BCD290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5</w:t>
            </w:r>
          </w:p>
        </w:tc>
        <w:tc>
          <w:tcPr>
            <w:tcW w:w="465" w:type="dxa"/>
            <w:tcBorders>
              <w:top w:val="single" w:color="000000" w:sz="4" w:space="0"/>
              <w:left w:val="single" w:color="000000" w:sz="4" w:space="0"/>
              <w:bottom w:val="single" w:color="000000" w:sz="4" w:space="0"/>
              <w:right w:val="single" w:color="000000" w:sz="4" w:space="0"/>
            </w:tcBorders>
            <w:shd w:val="clear"/>
            <w:noWrap/>
            <w:vAlign w:val="center"/>
          </w:tcPr>
          <w:p w14:paraId="2E0D7B6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4</w:t>
            </w:r>
          </w:p>
        </w:tc>
        <w:tc>
          <w:tcPr>
            <w:tcW w:w="3615" w:type="dxa"/>
            <w:tcBorders>
              <w:top w:val="single" w:color="000000" w:sz="4" w:space="0"/>
              <w:left w:val="single" w:color="000000" w:sz="4" w:space="0"/>
              <w:bottom w:val="single" w:color="000000" w:sz="4" w:space="0"/>
              <w:right w:val="single" w:color="000000" w:sz="4" w:space="0"/>
            </w:tcBorders>
            <w:shd w:val="clear"/>
            <w:vAlign w:val="center"/>
          </w:tcPr>
          <w:p w14:paraId="03DFD62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未充分考虑当年政策调整、人口变动、物价波动等因素；建立多部门联动机制，民政部门与统计、财政等部门加强沟通，获取准确的人口、经济等数据，科学预测项目资金需求</w:t>
            </w:r>
          </w:p>
        </w:tc>
      </w:tr>
      <w:tr w14:paraId="67A4B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45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F903BD7">
            <w:pPr>
              <w:jc w:val="center"/>
              <w:rPr>
                <w:rFonts w:hint="default" w:ascii="Times New Roman" w:hAnsi="Times New Roman" w:eastAsia="宋体" w:cs="Times New Roman"/>
                <w:i w:val="0"/>
                <w:iCs w:val="0"/>
                <w:color w:val="000000"/>
                <w:sz w:val="24"/>
                <w:szCs w:val="24"/>
                <w:u w:val="none"/>
              </w:rPr>
            </w:pPr>
          </w:p>
        </w:tc>
        <w:tc>
          <w:tcPr>
            <w:tcW w:w="692" w:type="dxa"/>
            <w:vMerge w:val="restart"/>
            <w:tcBorders>
              <w:top w:val="single" w:color="000000" w:sz="4" w:space="0"/>
              <w:left w:val="single" w:color="000000" w:sz="4" w:space="0"/>
              <w:bottom w:val="single" w:color="000000" w:sz="4" w:space="0"/>
              <w:right w:val="single" w:color="000000" w:sz="4" w:space="0"/>
            </w:tcBorders>
            <w:shd w:val="clear"/>
            <w:vAlign w:val="center"/>
          </w:tcPr>
          <w:p w14:paraId="431CA23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质量指标</w:t>
            </w:r>
          </w:p>
        </w:tc>
        <w:tc>
          <w:tcPr>
            <w:tcW w:w="687" w:type="dxa"/>
            <w:tcBorders>
              <w:top w:val="single" w:color="000000" w:sz="4" w:space="0"/>
              <w:left w:val="single" w:color="000000" w:sz="4" w:space="0"/>
              <w:bottom w:val="single" w:color="000000" w:sz="4" w:space="0"/>
              <w:right w:val="single" w:color="000000" w:sz="4" w:space="0"/>
            </w:tcBorders>
            <w:shd w:val="clear"/>
            <w:vAlign w:val="center"/>
          </w:tcPr>
          <w:p w14:paraId="49A6EDB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使困难群众应保尽保、应退尽退</w:t>
            </w:r>
          </w:p>
        </w:tc>
        <w:tc>
          <w:tcPr>
            <w:tcW w:w="735" w:type="dxa"/>
            <w:tcBorders>
              <w:top w:val="single" w:color="000000" w:sz="4" w:space="0"/>
              <w:left w:val="single" w:color="000000" w:sz="4" w:space="0"/>
              <w:bottom w:val="single" w:color="000000" w:sz="4" w:space="0"/>
              <w:right w:val="single" w:color="000000" w:sz="4" w:space="0"/>
            </w:tcBorders>
            <w:shd w:val="clear"/>
            <w:vAlign w:val="center"/>
          </w:tcPr>
          <w:p w14:paraId="04DD35D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使困难群众应保尽保、应退尽退</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3F83325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使困难群众应保尽保、应退尽退</w:t>
            </w:r>
          </w:p>
        </w:tc>
        <w:tc>
          <w:tcPr>
            <w:tcW w:w="570" w:type="dxa"/>
            <w:tcBorders>
              <w:top w:val="single" w:color="000000" w:sz="4" w:space="0"/>
              <w:left w:val="single" w:color="000000" w:sz="4" w:space="0"/>
              <w:bottom w:val="single" w:color="000000" w:sz="4" w:space="0"/>
              <w:right w:val="single" w:color="000000" w:sz="4" w:space="0"/>
            </w:tcBorders>
            <w:shd w:val="clear"/>
            <w:noWrap/>
            <w:vAlign w:val="center"/>
          </w:tcPr>
          <w:p w14:paraId="56F8F47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10</w:t>
            </w:r>
          </w:p>
        </w:tc>
        <w:tc>
          <w:tcPr>
            <w:tcW w:w="465" w:type="dxa"/>
            <w:tcBorders>
              <w:top w:val="single" w:color="000000" w:sz="4" w:space="0"/>
              <w:left w:val="single" w:color="000000" w:sz="4" w:space="0"/>
              <w:bottom w:val="single" w:color="000000" w:sz="4" w:space="0"/>
              <w:right w:val="single" w:color="000000" w:sz="4" w:space="0"/>
            </w:tcBorders>
            <w:shd w:val="clear"/>
            <w:noWrap/>
            <w:vAlign w:val="center"/>
          </w:tcPr>
          <w:p w14:paraId="124A0BE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10</w:t>
            </w:r>
          </w:p>
        </w:tc>
        <w:tc>
          <w:tcPr>
            <w:tcW w:w="3615" w:type="dxa"/>
            <w:tcBorders>
              <w:top w:val="single" w:color="000000" w:sz="4" w:space="0"/>
              <w:left w:val="single" w:color="000000" w:sz="4" w:space="0"/>
              <w:bottom w:val="single" w:color="000000" w:sz="4" w:space="0"/>
              <w:right w:val="single" w:color="000000" w:sz="4" w:space="0"/>
            </w:tcBorders>
            <w:shd w:val="clear"/>
            <w:noWrap/>
            <w:vAlign w:val="center"/>
          </w:tcPr>
          <w:p w14:paraId="6A5EC9BE">
            <w:pPr>
              <w:jc w:val="center"/>
              <w:rPr>
                <w:rFonts w:hint="default" w:ascii="Times New Roman" w:hAnsi="Times New Roman" w:eastAsia="宋体" w:cs="Times New Roman"/>
                <w:i w:val="0"/>
                <w:iCs w:val="0"/>
                <w:color w:val="000000"/>
                <w:sz w:val="22"/>
                <w:szCs w:val="22"/>
                <w:u w:val="none"/>
              </w:rPr>
            </w:pPr>
          </w:p>
        </w:tc>
      </w:tr>
      <w:tr w14:paraId="2159F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45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CC95951">
            <w:pPr>
              <w:jc w:val="center"/>
              <w:rPr>
                <w:rFonts w:hint="default" w:ascii="Times New Roman" w:hAnsi="Times New Roman" w:eastAsia="宋体" w:cs="Times New Roman"/>
                <w:i w:val="0"/>
                <w:iCs w:val="0"/>
                <w:color w:val="000000"/>
                <w:sz w:val="24"/>
                <w:szCs w:val="24"/>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0D15FE3">
            <w:pPr>
              <w:jc w:val="center"/>
              <w:rPr>
                <w:rFonts w:hint="default" w:ascii="Times New Roman" w:hAnsi="Times New Roman" w:eastAsia="宋体" w:cs="Times New Roman"/>
                <w:i w:val="0"/>
                <w:iCs w:val="0"/>
                <w:color w:val="000000"/>
                <w:sz w:val="24"/>
                <w:szCs w:val="24"/>
                <w:u w:val="none"/>
              </w:rPr>
            </w:pPr>
          </w:p>
        </w:tc>
        <w:tc>
          <w:tcPr>
            <w:tcW w:w="687" w:type="dxa"/>
            <w:tcBorders>
              <w:top w:val="single" w:color="000000" w:sz="4" w:space="0"/>
              <w:left w:val="single" w:color="000000" w:sz="4" w:space="0"/>
              <w:bottom w:val="single" w:color="000000" w:sz="4" w:space="0"/>
              <w:right w:val="single" w:color="000000" w:sz="4" w:space="0"/>
            </w:tcBorders>
            <w:shd w:val="clear"/>
            <w:vAlign w:val="center"/>
          </w:tcPr>
          <w:p w14:paraId="1E787FB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保障对象准确率</w:t>
            </w:r>
          </w:p>
        </w:tc>
        <w:tc>
          <w:tcPr>
            <w:tcW w:w="735" w:type="dxa"/>
            <w:tcBorders>
              <w:top w:val="single" w:color="000000" w:sz="4" w:space="0"/>
              <w:left w:val="single" w:color="000000" w:sz="4" w:space="0"/>
              <w:bottom w:val="single" w:color="000000" w:sz="4" w:space="0"/>
              <w:right w:val="single" w:color="000000" w:sz="4" w:space="0"/>
            </w:tcBorders>
            <w:shd w:val="clear"/>
            <w:vAlign w:val="center"/>
          </w:tcPr>
          <w:p w14:paraId="370AE45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≥95%</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F29F52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≥95%</w:t>
            </w:r>
          </w:p>
        </w:tc>
        <w:tc>
          <w:tcPr>
            <w:tcW w:w="570" w:type="dxa"/>
            <w:tcBorders>
              <w:top w:val="single" w:color="000000" w:sz="4" w:space="0"/>
              <w:left w:val="single" w:color="000000" w:sz="4" w:space="0"/>
              <w:bottom w:val="single" w:color="000000" w:sz="4" w:space="0"/>
              <w:right w:val="single" w:color="000000" w:sz="4" w:space="0"/>
            </w:tcBorders>
            <w:shd w:val="clear"/>
            <w:noWrap/>
            <w:vAlign w:val="center"/>
          </w:tcPr>
          <w:p w14:paraId="440358A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5</w:t>
            </w:r>
          </w:p>
        </w:tc>
        <w:tc>
          <w:tcPr>
            <w:tcW w:w="465" w:type="dxa"/>
            <w:tcBorders>
              <w:top w:val="single" w:color="000000" w:sz="4" w:space="0"/>
              <w:left w:val="single" w:color="000000" w:sz="4" w:space="0"/>
              <w:bottom w:val="single" w:color="000000" w:sz="4" w:space="0"/>
              <w:right w:val="single" w:color="000000" w:sz="4" w:space="0"/>
            </w:tcBorders>
            <w:shd w:val="clear"/>
            <w:noWrap/>
            <w:vAlign w:val="center"/>
          </w:tcPr>
          <w:p w14:paraId="778D043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5</w:t>
            </w:r>
          </w:p>
        </w:tc>
        <w:tc>
          <w:tcPr>
            <w:tcW w:w="3615" w:type="dxa"/>
            <w:tcBorders>
              <w:top w:val="single" w:color="000000" w:sz="4" w:space="0"/>
              <w:left w:val="single" w:color="000000" w:sz="4" w:space="0"/>
              <w:bottom w:val="single" w:color="000000" w:sz="4" w:space="0"/>
              <w:right w:val="single" w:color="000000" w:sz="4" w:space="0"/>
            </w:tcBorders>
            <w:shd w:val="clear"/>
            <w:noWrap/>
            <w:vAlign w:val="center"/>
          </w:tcPr>
          <w:p w14:paraId="5B81B84F">
            <w:pPr>
              <w:jc w:val="center"/>
              <w:rPr>
                <w:rFonts w:hint="default" w:ascii="Times New Roman" w:hAnsi="Times New Roman" w:eastAsia="宋体" w:cs="Times New Roman"/>
                <w:i w:val="0"/>
                <w:iCs w:val="0"/>
                <w:color w:val="000000"/>
                <w:sz w:val="22"/>
                <w:szCs w:val="22"/>
                <w:u w:val="none"/>
              </w:rPr>
            </w:pPr>
          </w:p>
        </w:tc>
      </w:tr>
      <w:tr w14:paraId="1032F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5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210241D">
            <w:pPr>
              <w:jc w:val="center"/>
              <w:rPr>
                <w:rFonts w:hint="default" w:ascii="Times New Roman" w:hAnsi="Times New Roman" w:eastAsia="宋体" w:cs="Times New Roman"/>
                <w:i w:val="0"/>
                <w:iCs w:val="0"/>
                <w:color w:val="000000"/>
                <w:sz w:val="24"/>
                <w:szCs w:val="24"/>
                <w:u w:val="none"/>
              </w:rPr>
            </w:pPr>
          </w:p>
        </w:tc>
        <w:tc>
          <w:tcPr>
            <w:tcW w:w="692" w:type="dxa"/>
            <w:vMerge w:val="restart"/>
            <w:tcBorders>
              <w:top w:val="single" w:color="000000" w:sz="4" w:space="0"/>
              <w:left w:val="single" w:color="000000" w:sz="4" w:space="0"/>
              <w:bottom w:val="single" w:color="000000" w:sz="4" w:space="0"/>
              <w:right w:val="single" w:color="000000" w:sz="4" w:space="0"/>
            </w:tcBorders>
            <w:shd w:val="clear"/>
            <w:vAlign w:val="center"/>
          </w:tcPr>
          <w:p w14:paraId="5AA5632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时效指标</w:t>
            </w:r>
          </w:p>
        </w:tc>
        <w:tc>
          <w:tcPr>
            <w:tcW w:w="687" w:type="dxa"/>
            <w:tcBorders>
              <w:top w:val="single" w:color="000000" w:sz="4" w:space="0"/>
              <w:left w:val="single" w:color="000000" w:sz="4" w:space="0"/>
              <w:bottom w:val="single" w:color="000000" w:sz="4" w:space="0"/>
              <w:right w:val="single" w:color="000000" w:sz="4" w:space="0"/>
            </w:tcBorders>
            <w:shd w:val="clear"/>
            <w:vAlign w:val="center"/>
          </w:tcPr>
          <w:p w14:paraId="79B7BB5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资金每月10号发放到位</w:t>
            </w:r>
          </w:p>
        </w:tc>
        <w:tc>
          <w:tcPr>
            <w:tcW w:w="735" w:type="dxa"/>
            <w:tcBorders>
              <w:top w:val="single" w:color="000000" w:sz="4" w:space="0"/>
              <w:left w:val="single" w:color="000000" w:sz="4" w:space="0"/>
              <w:bottom w:val="single" w:color="000000" w:sz="4" w:space="0"/>
              <w:right w:val="single" w:color="000000" w:sz="4" w:space="0"/>
            </w:tcBorders>
            <w:shd w:val="clear"/>
            <w:vAlign w:val="center"/>
          </w:tcPr>
          <w:p w14:paraId="7563932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≤10日</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17083C5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≤10日</w:t>
            </w:r>
          </w:p>
        </w:tc>
        <w:tc>
          <w:tcPr>
            <w:tcW w:w="570" w:type="dxa"/>
            <w:tcBorders>
              <w:top w:val="single" w:color="000000" w:sz="4" w:space="0"/>
              <w:left w:val="single" w:color="000000" w:sz="4" w:space="0"/>
              <w:bottom w:val="single" w:color="000000" w:sz="4" w:space="0"/>
              <w:right w:val="single" w:color="000000" w:sz="4" w:space="0"/>
            </w:tcBorders>
            <w:shd w:val="clear"/>
            <w:noWrap/>
            <w:vAlign w:val="center"/>
          </w:tcPr>
          <w:p w14:paraId="0A6D687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10</w:t>
            </w:r>
          </w:p>
        </w:tc>
        <w:tc>
          <w:tcPr>
            <w:tcW w:w="465" w:type="dxa"/>
            <w:tcBorders>
              <w:top w:val="single" w:color="000000" w:sz="4" w:space="0"/>
              <w:left w:val="single" w:color="000000" w:sz="4" w:space="0"/>
              <w:bottom w:val="single" w:color="000000" w:sz="4" w:space="0"/>
              <w:right w:val="single" w:color="000000" w:sz="4" w:space="0"/>
            </w:tcBorders>
            <w:shd w:val="clear"/>
            <w:noWrap/>
            <w:vAlign w:val="center"/>
          </w:tcPr>
          <w:p w14:paraId="7DC60DA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10</w:t>
            </w:r>
          </w:p>
        </w:tc>
        <w:tc>
          <w:tcPr>
            <w:tcW w:w="3615" w:type="dxa"/>
            <w:tcBorders>
              <w:top w:val="single" w:color="000000" w:sz="4" w:space="0"/>
              <w:left w:val="single" w:color="000000" w:sz="4" w:space="0"/>
              <w:bottom w:val="single" w:color="000000" w:sz="4" w:space="0"/>
              <w:right w:val="single" w:color="000000" w:sz="4" w:space="0"/>
            </w:tcBorders>
            <w:shd w:val="clear"/>
            <w:noWrap/>
            <w:vAlign w:val="center"/>
          </w:tcPr>
          <w:p w14:paraId="5571407F">
            <w:pPr>
              <w:jc w:val="center"/>
              <w:rPr>
                <w:rFonts w:hint="default" w:ascii="Times New Roman" w:hAnsi="Times New Roman" w:eastAsia="宋体" w:cs="Times New Roman"/>
                <w:i w:val="0"/>
                <w:iCs w:val="0"/>
                <w:color w:val="000000"/>
                <w:sz w:val="22"/>
                <w:szCs w:val="22"/>
                <w:u w:val="none"/>
              </w:rPr>
            </w:pPr>
          </w:p>
        </w:tc>
      </w:tr>
      <w:tr w14:paraId="04477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5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F65D1A1">
            <w:pPr>
              <w:jc w:val="center"/>
              <w:rPr>
                <w:rFonts w:hint="default" w:ascii="Times New Roman" w:hAnsi="Times New Roman" w:eastAsia="宋体" w:cs="Times New Roman"/>
                <w:i w:val="0"/>
                <w:iCs w:val="0"/>
                <w:color w:val="000000"/>
                <w:sz w:val="24"/>
                <w:szCs w:val="24"/>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EB4613C">
            <w:pPr>
              <w:jc w:val="center"/>
              <w:rPr>
                <w:rFonts w:hint="default" w:ascii="Times New Roman" w:hAnsi="Times New Roman" w:eastAsia="宋体" w:cs="Times New Roman"/>
                <w:i w:val="0"/>
                <w:iCs w:val="0"/>
                <w:color w:val="000000"/>
                <w:sz w:val="24"/>
                <w:szCs w:val="24"/>
                <w:u w:val="none"/>
              </w:rPr>
            </w:pPr>
          </w:p>
        </w:tc>
        <w:tc>
          <w:tcPr>
            <w:tcW w:w="687" w:type="dxa"/>
            <w:tcBorders>
              <w:top w:val="single" w:color="000000" w:sz="4" w:space="0"/>
              <w:left w:val="single" w:color="000000" w:sz="4" w:space="0"/>
              <w:bottom w:val="single" w:color="000000" w:sz="4" w:space="0"/>
              <w:right w:val="single" w:color="000000" w:sz="4" w:space="0"/>
            </w:tcBorders>
            <w:shd w:val="clear"/>
            <w:vAlign w:val="center"/>
          </w:tcPr>
          <w:p w14:paraId="7057913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城乡低保低保对象录入数字民政系统率</w:t>
            </w:r>
          </w:p>
        </w:tc>
        <w:tc>
          <w:tcPr>
            <w:tcW w:w="735" w:type="dxa"/>
            <w:tcBorders>
              <w:top w:val="single" w:color="000000" w:sz="4" w:space="0"/>
              <w:left w:val="single" w:color="000000" w:sz="4" w:space="0"/>
              <w:bottom w:val="single" w:color="000000" w:sz="4" w:space="0"/>
              <w:right w:val="single" w:color="000000" w:sz="4" w:space="0"/>
            </w:tcBorders>
            <w:shd w:val="clear"/>
            <w:vAlign w:val="center"/>
          </w:tcPr>
          <w:p w14:paraId="3F0CEFD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及时录入</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0248B4D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及时录入</w:t>
            </w:r>
          </w:p>
        </w:tc>
        <w:tc>
          <w:tcPr>
            <w:tcW w:w="570" w:type="dxa"/>
            <w:tcBorders>
              <w:top w:val="single" w:color="000000" w:sz="4" w:space="0"/>
              <w:left w:val="single" w:color="000000" w:sz="4" w:space="0"/>
              <w:bottom w:val="single" w:color="000000" w:sz="4" w:space="0"/>
              <w:right w:val="single" w:color="000000" w:sz="4" w:space="0"/>
            </w:tcBorders>
            <w:shd w:val="clear"/>
            <w:noWrap/>
            <w:vAlign w:val="center"/>
          </w:tcPr>
          <w:p w14:paraId="58C3627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5</w:t>
            </w:r>
          </w:p>
        </w:tc>
        <w:tc>
          <w:tcPr>
            <w:tcW w:w="465" w:type="dxa"/>
            <w:tcBorders>
              <w:top w:val="single" w:color="000000" w:sz="4" w:space="0"/>
              <w:left w:val="single" w:color="000000" w:sz="4" w:space="0"/>
              <w:bottom w:val="single" w:color="000000" w:sz="4" w:space="0"/>
              <w:right w:val="single" w:color="000000" w:sz="4" w:space="0"/>
            </w:tcBorders>
            <w:shd w:val="clear"/>
            <w:noWrap/>
            <w:vAlign w:val="center"/>
          </w:tcPr>
          <w:p w14:paraId="09B13CB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5</w:t>
            </w:r>
          </w:p>
        </w:tc>
        <w:tc>
          <w:tcPr>
            <w:tcW w:w="3615" w:type="dxa"/>
            <w:tcBorders>
              <w:top w:val="single" w:color="000000" w:sz="4" w:space="0"/>
              <w:left w:val="single" w:color="000000" w:sz="4" w:space="0"/>
              <w:bottom w:val="single" w:color="000000" w:sz="4" w:space="0"/>
              <w:right w:val="single" w:color="000000" w:sz="4" w:space="0"/>
            </w:tcBorders>
            <w:shd w:val="clear"/>
            <w:noWrap/>
            <w:vAlign w:val="center"/>
          </w:tcPr>
          <w:p w14:paraId="5A06C1DC">
            <w:pPr>
              <w:jc w:val="center"/>
              <w:rPr>
                <w:rFonts w:hint="default" w:ascii="Times New Roman" w:hAnsi="Times New Roman" w:eastAsia="宋体" w:cs="Times New Roman"/>
                <w:i w:val="0"/>
                <w:iCs w:val="0"/>
                <w:color w:val="000000"/>
                <w:sz w:val="22"/>
                <w:szCs w:val="22"/>
                <w:u w:val="none"/>
              </w:rPr>
            </w:pPr>
          </w:p>
        </w:tc>
      </w:tr>
      <w:tr w14:paraId="155D8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457" w:type="dxa"/>
            <w:vMerge w:val="restart"/>
            <w:tcBorders>
              <w:top w:val="single" w:color="000000" w:sz="4" w:space="0"/>
              <w:left w:val="single" w:color="000000" w:sz="4" w:space="0"/>
              <w:bottom w:val="single" w:color="000000" w:sz="4" w:space="0"/>
              <w:right w:val="single" w:color="000000" w:sz="4" w:space="0"/>
            </w:tcBorders>
            <w:shd w:val="clear"/>
            <w:vAlign w:val="center"/>
          </w:tcPr>
          <w:p w14:paraId="5007387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效益指标</w:t>
            </w:r>
          </w:p>
        </w:tc>
        <w:tc>
          <w:tcPr>
            <w:tcW w:w="692" w:type="dxa"/>
            <w:vMerge w:val="restart"/>
            <w:tcBorders>
              <w:top w:val="single" w:color="000000" w:sz="4" w:space="0"/>
              <w:left w:val="single" w:color="000000" w:sz="4" w:space="0"/>
              <w:bottom w:val="single" w:color="000000" w:sz="4" w:space="0"/>
              <w:right w:val="single" w:color="000000" w:sz="4" w:space="0"/>
            </w:tcBorders>
            <w:shd w:val="clear"/>
            <w:vAlign w:val="center"/>
          </w:tcPr>
          <w:p w14:paraId="50CA11E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经济效益指标</w:t>
            </w:r>
          </w:p>
        </w:tc>
        <w:tc>
          <w:tcPr>
            <w:tcW w:w="687" w:type="dxa"/>
            <w:tcBorders>
              <w:top w:val="single" w:color="000000" w:sz="4" w:space="0"/>
              <w:left w:val="single" w:color="000000" w:sz="4" w:space="0"/>
              <w:bottom w:val="single" w:color="000000" w:sz="4" w:space="0"/>
              <w:right w:val="single" w:color="000000" w:sz="4" w:space="0"/>
            </w:tcBorders>
            <w:shd w:val="clear"/>
            <w:vAlign w:val="center"/>
          </w:tcPr>
          <w:p w14:paraId="6D18253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困难群众资金使用率</w:t>
            </w:r>
          </w:p>
        </w:tc>
        <w:tc>
          <w:tcPr>
            <w:tcW w:w="735" w:type="dxa"/>
            <w:tcBorders>
              <w:top w:val="single" w:color="000000" w:sz="4" w:space="0"/>
              <w:left w:val="single" w:color="000000" w:sz="4" w:space="0"/>
              <w:bottom w:val="single" w:color="000000" w:sz="4" w:space="0"/>
              <w:right w:val="single" w:color="000000" w:sz="4" w:space="0"/>
            </w:tcBorders>
            <w:shd w:val="clear"/>
            <w:vAlign w:val="center"/>
          </w:tcPr>
          <w:p w14:paraId="6FB20F6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4176B6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＝100%</w:t>
            </w:r>
          </w:p>
        </w:tc>
        <w:tc>
          <w:tcPr>
            <w:tcW w:w="570" w:type="dxa"/>
            <w:tcBorders>
              <w:top w:val="single" w:color="000000" w:sz="4" w:space="0"/>
              <w:left w:val="single" w:color="000000" w:sz="4" w:space="0"/>
              <w:bottom w:val="single" w:color="000000" w:sz="4" w:space="0"/>
              <w:right w:val="single" w:color="000000" w:sz="4" w:space="0"/>
            </w:tcBorders>
            <w:shd w:val="clear"/>
            <w:noWrap/>
            <w:vAlign w:val="center"/>
          </w:tcPr>
          <w:p w14:paraId="0852DE0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5</w:t>
            </w:r>
          </w:p>
        </w:tc>
        <w:tc>
          <w:tcPr>
            <w:tcW w:w="465" w:type="dxa"/>
            <w:tcBorders>
              <w:top w:val="single" w:color="000000" w:sz="4" w:space="0"/>
              <w:left w:val="single" w:color="000000" w:sz="4" w:space="0"/>
              <w:bottom w:val="single" w:color="000000" w:sz="4" w:space="0"/>
              <w:right w:val="single" w:color="000000" w:sz="4" w:space="0"/>
            </w:tcBorders>
            <w:shd w:val="clear"/>
            <w:noWrap/>
            <w:vAlign w:val="center"/>
          </w:tcPr>
          <w:p w14:paraId="53432B2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5</w:t>
            </w:r>
          </w:p>
        </w:tc>
        <w:tc>
          <w:tcPr>
            <w:tcW w:w="3615" w:type="dxa"/>
            <w:tcBorders>
              <w:top w:val="single" w:color="000000" w:sz="4" w:space="0"/>
              <w:left w:val="single" w:color="000000" w:sz="4" w:space="0"/>
              <w:bottom w:val="single" w:color="000000" w:sz="4" w:space="0"/>
              <w:right w:val="single" w:color="000000" w:sz="4" w:space="0"/>
            </w:tcBorders>
            <w:shd w:val="clear"/>
            <w:noWrap/>
            <w:vAlign w:val="center"/>
          </w:tcPr>
          <w:p w14:paraId="0ACC5864">
            <w:pPr>
              <w:jc w:val="center"/>
              <w:rPr>
                <w:rFonts w:hint="default" w:ascii="Times New Roman" w:hAnsi="Times New Roman" w:eastAsia="宋体" w:cs="Times New Roman"/>
                <w:i w:val="0"/>
                <w:iCs w:val="0"/>
                <w:color w:val="000000"/>
                <w:sz w:val="22"/>
                <w:szCs w:val="22"/>
                <w:u w:val="none"/>
              </w:rPr>
            </w:pPr>
          </w:p>
        </w:tc>
      </w:tr>
      <w:tr w14:paraId="12D52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5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5A12A58">
            <w:pPr>
              <w:jc w:val="center"/>
              <w:rPr>
                <w:rFonts w:hint="default" w:ascii="Times New Roman" w:hAnsi="Times New Roman" w:eastAsia="宋体" w:cs="Times New Roman"/>
                <w:i w:val="0"/>
                <w:iCs w:val="0"/>
                <w:color w:val="000000"/>
                <w:sz w:val="24"/>
                <w:szCs w:val="24"/>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C6084BF">
            <w:pPr>
              <w:jc w:val="center"/>
              <w:rPr>
                <w:rFonts w:hint="default" w:ascii="Times New Roman" w:hAnsi="Times New Roman" w:eastAsia="宋体" w:cs="Times New Roman"/>
                <w:i w:val="0"/>
                <w:iCs w:val="0"/>
                <w:color w:val="000000"/>
                <w:sz w:val="24"/>
                <w:szCs w:val="24"/>
                <w:u w:val="none"/>
              </w:rPr>
            </w:pPr>
          </w:p>
        </w:tc>
        <w:tc>
          <w:tcPr>
            <w:tcW w:w="687" w:type="dxa"/>
            <w:tcBorders>
              <w:top w:val="single" w:color="000000" w:sz="4" w:space="0"/>
              <w:left w:val="single" w:color="000000" w:sz="4" w:space="0"/>
              <w:bottom w:val="single" w:color="000000" w:sz="4" w:space="0"/>
              <w:right w:val="single" w:color="000000" w:sz="4" w:space="0"/>
            </w:tcBorders>
            <w:shd w:val="clear"/>
            <w:vAlign w:val="center"/>
          </w:tcPr>
          <w:p w14:paraId="0855D77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确保资金专款专用</w:t>
            </w:r>
          </w:p>
        </w:tc>
        <w:tc>
          <w:tcPr>
            <w:tcW w:w="735" w:type="dxa"/>
            <w:tcBorders>
              <w:top w:val="single" w:color="000000" w:sz="4" w:space="0"/>
              <w:left w:val="single" w:color="000000" w:sz="4" w:space="0"/>
              <w:bottom w:val="single" w:color="000000" w:sz="4" w:space="0"/>
              <w:right w:val="single" w:color="000000" w:sz="4" w:space="0"/>
            </w:tcBorders>
            <w:shd w:val="clear"/>
            <w:vAlign w:val="center"/>
          </w:tcPr>
          <w:p w14:paraId="3D45194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专款专用</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135B0EE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专款专用</w:t>
            </w:r>
          </w:p>
        </w:tc>
        <w:tc>
          <w:tcPr>
            <w:tcW w:w="570" w:type="dxa"/>
            <w:tcBorders>
              <w:top w:val="single" w:color="000000" w:sz="4" w:space="0"/>
              <w:left w:val="single" w:color="000000" w:sz="4" w:space="0"/>
              <w:bottom w:val="single" w:color="000000" w:sz="4" w:space="0"/>
              <w:right w:val="single" w:color="000000" w:sz="4" w:space="0"/>
            </w:tcBorders>
            <w:shd w:val="clear"/>
            <w:noWrap/>
            <w:vAlign w:val="center"/>
          </w:tcPr>
          <w:p w14:paraId="1EB3236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5</w:t>
            </w:r>
          </w:p>
        </w:tc>
        <w:tc>
          <w:tcPr>
            <w:tcW w:w="465" w:type="dxa"/>
            <w:tcBorders>
              <w:top w:val="single" w:color="000000" w:sz="4" w:space="0"/>
              <w:left w:val="single" w:color="000000" w:sz="4" w:space="0"/>
              <w:bottom w:val="single" w:color="000000" w:sz="4" w:space="0"/>
              <w:right w:val="single" w:color="000000" w:sz="4" w:space="0"/>
            </w:tcBorders>
            <w:shd w:val="clear"/>
            <w:noWrap/>
            <w:vAlign w:val="center"/>
          </w:tcPr>
          <w:p w14:paraId="111A693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5</w:t>
            </w:r>
          </w:p>
        </w:tc>
        <w:tc>
          <w:tcPr>
            <w:tcW w:w="3615" w:type="dxa"/>
            <w:tcBorders>
              <w:top w:val="single" w:color="000000" w:sz="4" w:space="0"/>
              <w:left w:val="single" w:color="000000" w:sz="4" w:space="0"/>
              <w:bottom w:val="single" w:color="000000" w:sz="4" w:space="0"/>
              <w:right w:val="single" w:color="000000" w:sz="4" w:space="0"/>
            </w:tcBorders>
            <w:shd w:val="clear"/>
            <w:noWrap/>
            <w:vAlign w:val="center"/>
          </w:tcPr>
          <w:p w14:paraId="63F13583">
            <w:pPr>
              <w:jc w:val="center"/>
              <w:rPr>
                <w:rFonts w:hint="default" w:ascii="Times New Roman" w:hAnsi="Times New Roman" w:eastAsia="宋体" w:cs="Times New Roman"/>
                <w:i w:val="0"/>
                <w:iCs w:val="0"/>
                <w:color w:val="000000"/>
                <w:sz w:val="22"/>
                <w:szCs w:val="22"/>
                <w:u w:val="none"/>
              </w:rPr>
            </w:pPr>
          </w:p>
        </w:tc>
      </w:tr>
      <w:tr w14:paraId="27ACA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5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5217ACF">
            <w:pPr>
              <w:jc w:val="center"/>
              <w:rPr>
                <w:rFonts w:hint="default" w:ascii="Times New Roman" w:hAnsi="Times New Roman" w:eastAsia="宋体" w:cs="Times New Roman"/>
                <w:i w:val="0"/>
                <w:iCs w:val="0"/>
                <w:color w:val="000000"/>
                <w:sz w:val="24"/>
                <w:szCs w:val="24"/>
                <w:u w:val="none"/>
              </w:rPr>
            </w:pPr>
          </w:p>
        </w:tc>
        <w:tc>
          <w:tcPr>
            <w:tcW w:w="692" w:type="dxa"/>
            <w:tcBorders>
              <w:top w:val="single" w:color="000000" w:sz="4" w:space="0"/>
              <w:left w:val="single" w:color="000000" w:sz="4" w:space="0"/>
              <w:bottom w:val="single" w:color="000000" w:sz="4" w:space="0"/>
              <w:right w:val="single" w:color="000000" w:sz="4" w:space="0"/>
            </w:tcBorders>
            <w:shd w:val="clear"/>
            <w:vAlign w:val="center"/>
          </w:tcPr>
          <w:p w14:paraId="589F88C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社会效益指标</w:t>
            </w:r>
          </w:p>
        </w:tc>
        <w:tc>
          <w:tcPr>
            <w:tcW w:w="687" w:type="dxa"/>
            <w:tcBorders>
              <w:top w:val="single" w:color="000000" w:sz="4" w:space="0"/>
              <w:left w:val="single" w:color="000000" w:sz="4" w:space="0"/>
              <w:bottom w:val="single" w:color="000000" w:sz="4" w:space="0"/>
              <w:right w:val="single" w:color="000000" w:sz="4" w:space="0"/>
            </w:tcBorders>
            <w:shd w:val="clear"/>
            <w:vAlign w:val="center"/>
          </w:tcPr>
          <w:p w14:paraId="125F761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生活压力减轻率</w:t>
            </w:r>
          </w:p>
        </w:tc>
        <w:tc>
          <w:tcPr>
            <w:tcW w:w="735" w:type="dxa"/>
            <w:tcBorders>
              <w:top w:val="single" w:color="000000" w:sz="4" w:space="0"/>
              <w:left w:val="single" w:color="000000" w:sz="4" w:space="0"/>
              <w:bottom w:val="single" w:color="000000" w:sz="4" w:space="0"/>
              <w:right w:val="single" w:color="000000" w:sz="4" w:space="0"/>
            </w:tcBorders>
            <w:shd w:val="clear"/>
            <w:vAlign w:val="center"/>
          </w:tcPr>
          <w:p w14:paraId="4BBA38B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有所减轻</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319BC5E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有所减轻</w:t>
            </w:r>
          </w:p>
        </w:tc>
        <w:tc>
          <w:tcPr>
            <w:tcW w:w="570" w:type="dxa"/>
            <w:tcBorders>
              <w:top w:val="single" w:color="000000" w:sz="4" w:space="0"/>
              <w:left w:val="single" w:color="000000" w:sz="4" w:space="0"/>
              <w:bottom w:val="single" w:color="000000" w:sz="4" w:space="0"/>
              <w:right w:val="single" w:color="000000" w:sz="4" w:space="0"/>
            </w:tcBorders>
            <w:shd w:val="clear"/>
            <w:noWrap/>
            <w:vAlign w:val="center"/>
          </w:tcPr>
          <w:p w14:paraId="11B0CB4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10</w:t>
            </w:r>
          </w:p>
        </w:tc>
        <w:tc>
          <w:tcPr>
            <w:tcW w:w="465" w:type="dxa"/>
            <w:tcBorders>
              <w:top w:val="single" w:color="000000" w:sz="4" w:space="0"/>
              <w:left w:val="single" w:color="000000" w:sz="4" w:space="0"/>
              <w:bottom w:val="single" w:color="000000" w:sz="4" w:space="0"/>
              <w:right w:val="single" w:color="000000" w:sz="4" w:space="0"/>
            </w:tcBorders>
            <w:shd w:val="clear"/>
            <w:noWrap/>
            <w:vAlign w:val="center"/>
          </w:tcPr>
          <w:p w14:paraId="6E099E8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10</w:t>
            </w:r>
          </w:p>
        </w:tc>
        <w:tc>
          <w:tcPr>
            <w:tcW w:w="3615" w:type="dxa"/>
            <w:tcBorders>
              <w:top w:val="single" w:color="000000" w:sz="4" w:space="0"/>
              <w:left w:val="single" w:color="000000" w:sz="4" w:space="0"/>
              <w:bottom w:val="single" w:color="000000" w:sz="4" w:space="0"/>
              <w:right w:val="single" w:color="000000" w:sz="4" w:space="0"/>
            </w:tcBorders>
            <w:shd w:val="clear"/>
            <w:noWrap/>
            <w:vAlign w:val="center"/>
          </w:tcPr>
          <w:p w14:paraId="2EC9DBC1">
            <w:pPr>
              <w:jc w:val="center"/>
              <w:rPr>
                <w:rFonts w:hint="default" w:ascii="Times New Roman" w:hAnsi="Times New Roman" w:eastAsia="宋体" w:cs="Times New Roman"/>
                <w:i w:val="0"/>
                <w:iCs w:val="0"/>
                <w:color w:val="000000"/>
                <w:sz w:val="22"/>
                <w:szCs w:val="22"/>
                <w:u w:val="none"/>
              </w:rPr>
            </w:pPr>
          </w:p>
        </w:tc>
      </w:tr>
      <w:tr w14:paraId="691ED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457" w:type="dxa"/>
            <w:tcBorders>
              <w:top w:val="single" w:color="000000" w:sz="4" w:space="0"/>
              <w:left w:val="single" w:color="000000" w:sz="4" w:space="0"/>
              <w:bottom w:val="single" w:color="000000" w:sz="4" w:space="0"/>
              <w:right w:val="single" w:color="000000" w:sz="4" w:space="0"/>
            </w:tcBorders>
            <w:shd w:val="clear"/>
            <w:vAlign w:val="center"/>
          </w:tcPr>
          <w:p w14:paraId="36D8AF8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满意度指标</w:t>
            </w:r>
          </w:p>
        </w:tc>
        <w:tc>
          <w:tcPr>
            <w:tcW w:w="692" w:type="dxa"/>
            <w:tcBorders>
              <w:top w:val="single" w:color="000000" w:sz="4" w:space="0"/>
              <w:left w:val="single" w:color="000000" w:sz="4" w:space="0"/>
              <w:bottom w:val="single" w:color="000000" w:sz="4" w:space="0"/>
              <w:right w:val="single" w:color="000000" w:sz="4" w:space="0"/>
            </w:tcBorders>
            <w:shd w:val="clear"/>
            <w:vAlign w:val="center"/>
          </w:tcPr>
          <w:p w14:paraId="36007BC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满意度指标</w:t>
            </w:r>
          </w:p>
        </w:tc>
        <w:tc>
          <w:tcPr>
            <w:tcW w:w="687" w:type="dxa"/>
            <w:tcBorders>
              <w:top w:val="single" w:color="000000" w:sz="4" w:space="0"/>
              <w:left w:val="single" w:color="000000" w:sz="4" w:space="0"/>
              <w:bottom w:val="single" w:color="000000" w:sz="4" w:space="0"/>
              <w:right w:val="single" w:color="000000" w:sz="4" w:space="0"/>
            </w:tcBorders>
            <w:shd w:val="clear"/>
            <w:vAlign w:val="center"/>
          </w:tcPr>
          <w:p w14:paraId="76CB064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困难群众满意度</w:t>
            </w:r>
          </w:p>
        </w:tc>
        <w:tc>
          <w:tcPr>
            <w:tcW w:w="735" w:type="dxa"/>
            <w:tcBorders>
              <w:top w:val="single" w:color="000000" w:sz="4" w:space="0"/>
              <w:left w:val="single" w:color="000000" w:sz="4" w:space="0"/>
              <w:bottom w:val="single" w:color="000000" w:sz="4" w:space="0"/>
              <w:right w:val="single" w:color="000000" w:sz="4" w:space="0"/>
            </w:tcBorders>
            <w:shd w:val="clear"/>
            <w:vAlign w:val="center"/>
          </w:tcPr>
          <w:p w14:paraId="4AC72B5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≥95%</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11F2023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=95%</w:t>
            </w:r>
          </w:p>
        </w:tc>
        <w:tc>
          <w:tcPr>
            <w:tcW w:w="570" w:type="dxa"/>
            <w:tcBorders>
              <w:top w:val="single" w:color="000000" w:sz="4" w:space="0"/>
              <w:left w:val="single" w:color="000000" w:sz="4" w:space="0"/>
              <w:bottom w:val="single" w:color="000000" w:sz="4" w:space="0"/>
              <w:right w:val="single" w:color="000000" w:sz="4" w:space="0"/>
            </w:tcBorders>
            <w:shd w:val="clear"/>
            <w:noWrap/>
            <w:vAlign w:val="center"/>
          </w:tcPr>
          <w:p w14:paraId="4EFF30B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10</w:t>
            </w:r>
          </w:p>
        </w:tc>
        <w:tc>
          <w:tcPr>
            <w:tcW w:w="465" w:type="dxa"/>
            <w:tcBorders>
              <w:top w:val="single" w:color="000000" w:sz="4" w:space="0"/>
              <w:left w:val="single" w:color="000000" w:sz="4" w:space="0"/>
              <w:bottom w:val="single" w:color="000000" w:sz="4" w:space="0"/>
              <w:right w:val="single" w:color="000000" w:sz="4" w:space="0"/>
            </w:tcBorders>
            <w:shd w:val="clear"/>
            <w:noWrap/>
            <w:vAlign w:val="center"/>
          </w:tcPr>
          <w:p w14:paraId="2FE5682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10</w:t>
            </w:r>
          </w:p>
        </w:tc>
        <w:tc>
          <w:tcPr>
            <w:tcW w:w="3615" w:type="dxa"/>
            <w:tcBorders>
              <w:top w:val="single" w:color="000000" w:sz="4" w:space="0"/>
              <w:left w:val="single" w:color="000000" w:sz="4" w:space="0"/>
              <w:bottom w:val="single" w:color="000000" w:sz="4" w:space="0"/>
              <w:right w:val="single" w:color="000000" w:sz="4" w:space="0"/>
            </w:tcBorders>
            <w:shd w:val="clear"/>
            <w:noWrap/>
            <w:vAlign w:val="center"/>
          </w:tcPr>
          <w:p w14:paraId="6C0CC0C0">
            <w:pPr>
              <w:jc w:val="center"/>
              <w:rPr>
                <w:rFonts w:hint="default" w:ascii="Times New Roman" w:hAnsi="Times New Roman" w:eastAsia="宋体" w:cs="Times New Roman"/>
                <w:i w:val="0"/>
                <w:iCs w:val="0"/>
                <w:color w:val="000000"/>
                <w:sz w:val="22"/>
                <w:szCs w:val="22"/>
                <w:u w:val="none"/>
              </w:rPr>
            </w:pPr>
          </w:p>
        </w:tc>
      </w:tr>
    </w:tbl>
    <w:p w14:paraId="348E46C1">
      <w:pPr>
        <w:ind w:firstLine="640" w:firstLineChars="20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四、绩效评价指标分析</w:t>
      </w:r>
    </w:p>
    <w:p w14:paraId="46FFB871">
      <w:pPr>
        <w:ind w:firstLine="640" w:firstLineChars="20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（一）项目决策情况。</w:t>
      </w:r>
    </w:p>
    <w:p w14:paraId="2D947835">
      <w:pPr>
        <w:numPr>
          <w:ilvl w:val="0"/>
          <w:numId w:val="0"/>
        </w:numPr>
        <w:ind w:firstLine="640" w:firstLineChars="200"/>
        <w:jc w:val="left"/>
        <w:rPr>
          <w:rFonts w:hint="default" w:ascii="Times New Roman" w:hAnsi="Times New Roman" w:eastAsia="方正仿宋_GB2312" w:cs="Times New Roman"/>
          <w:sz w:val="32"/>
          <w:szCs w:val="32"/>
        </w:rPr>
      </w:pPr>
      <w:r>
        <w:rPr>
          <w:rFonts w:hint="default" w:ascii="Times New Roman" w:hAnsi="Times New Roman" w:eastAsia="仿宋" w:cs="Times New Roman"/>
          <w:sz w:val="32"/>
          <w:szCs w:val="40"/>
          <w:lang w:val="en-US" w:eastAsia="zh-CN"/>
        </w:rPr>
        <w:t>根据文件要求，按照政策标准通过入户走访，评价打分，选出符合政策的保障对象，按时发放低保资金。</w:t>
      </w:r>
    </w:p>
    <w:p w14:paraId="0A67734E">
      <w:pPr>
        <w:ind w:firstLine="640" w:firstLineChars="20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（二）项目过程情况。</w:t>
      </w:r>
    </w:p>
    <w:p w14:paraId="5C079FD7">
      <w:pPr>
        <w:numPr>
          <w:ilvl w:val="0"/>
          <w:numId w:val="0"/>
        </w:numPr>
        <w:ind w:firstLine="640" w:firstLineChars="200"/>
        <w:jc w:val="left"/>
        <w:rPr>
          <w:rFonts w:hint="default" w:ascii="Times New Roman" w:hAnsi="Times New Roman" w:eastAsia="方正仿宋_GB2312" w:cs="Times New Roman"/>
          <w:sz w:val="32"/>
          <w:szCs w:val="32"/>
        </w:rPr>
      </w:pPr>
      <w:r>
        <w:rPr>
          <w:rFonts w:hint="default" w:ascii="Times New Roman" w:hAnsi="Times New Roman" w:eastAsia="仿宋" w:cs="Times New Roman"/>
          <w:sz w:val="32"/>
          <w:szCs w:val="40"/>
          <w:lang w:val="en-US" w:eastAsia="zh-CN"/>
        </w:rPr>
        <w:t>由业务股室统计符合标准的资金发放对象，每月10号前完成补贴资金的发放。</w:t>
      </w:r>
    </w:p>
    <w:p w14:paraId="1113B212">
      <w:pPr>
        <w:ind w:firstLine="640" w:firstLineChars="20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（三）项目产出情况</w:t>
      </w:r>
    </w:p>
    <w:p w14:paraId="0491999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救助覆盖面实现应保尽保，</w:t>
      </w:r>
      <w:r>
        <w:rPr>
          <w:rFonts w:hint="default" w:ascii="Times New Roman" w:hAnsi="Times New Roman" w:eastAsia="方正仿宋_GB2312" w:cs="Times New Roman"/>
          <w:sz w:val="32"/>
          <w:szCs w:val="32"/>
          <w:lang w:eastAsia="zh-CN"/>
        </w:rPr>
        <w:t>困难群众基本生活救助按时发放率</w:t>
      </w:r>
      <w:r>
        <w:rPr>
          <w:rFonts w:hint="default" w:ascii="Times New Roman" w:hAnsi="Times New Roman" w:eastAsia="方正仿宋_GB2312" w:cs="Times New Roman"/>
          <w:sz w:val="32"/>
          <w:szCs w:val="32"/>
          <w:lang w:val="en-US" w:eastAsia="zh-CN"/>
        </w:rPr>
        <w:t>100%；100%</w:t>
      </w:r>
      <w:r>
        <w:rPr>
          <w:rFonts w:hint="default" w:ascii="Times New Roman" w:hAnsi="Times New Roman" w:eastAsia="方正仿宋_GB2312" w:cs="Times New Roman"/>
          <w:sz w:val="32"/>
          <w:szCs w:val="32"/>
        </w:rPr>
        <w:t>在规定的时限内拨付资金</w:t>
      </w:r>
      <w:r>
        <w:rPr>
          <w:rFonts w:hint="default" w:ascii="Times New Roman" w:hAnsi="Times New Roman" w:eastAsia="方正仿宋_GB2312" w:cs="Times New Roman"/>
          <w:sz w:val="32"/>
          <w:szCs w:val="32"/>
          <w:lang w:eastAsia="zh-CN"/>
        </w:rPr>
        <w:t>；</w:t>
      </w:r>
      <w:r>
        <w:rPr>
          <w:rFonts w:hint="default" w:ascii="Times New Roman" w:hAnsi="Times New Roman" w:eastAsia="方正仿宋_GB2312" w:cs="Times New Roman"/>
          <w:sz w:val="32"/>
          <w:szCs w:val="32"/>
          <w:lang w:val="en-US" w:eastAsia="zh-CN"/>
        </w:rPr>
        <w:t>及时完成</w:t>
      </w:r>
      <w:r>
        <w:rPr>
          <w:rFonts w:hint="default" w:ascii="Times New Roman" w:hAnsi="Times New Roman" w:eastAsia="方正仿宋_GB2312" w:cs="Times New Roman"/>
          <w:sz w:val="32"/>
          <w:szCs w:val="32"/>
        </w:rPr>
        <w:t>各项工作进度</w:t>
      </w:r>
      <w:r>
        <w:rPr>
          <w:rFonts w:hint="default" w:ascii="Times New Roman" w:hAnsi="Times New Roman" w:eastAsia="方正仿宋_GB2312" w:cs="Times New Roman"/>
          <w:sz w:val="32"/>
          <w:szCs w:val="32"/>
          <w:lang w:val="en-US" w:eastAsia="zh-CN"/>
        </w:rPr>
        <w:t>及项目进度，资金发放率达100%</w:t>
      </w:r>
      <w:r>
        <w:rPr>
          <w:rFonts w:hint="default" w:ascii="Times New Roman" w:hAnsi="Times New Roman" w:eastAsia="方正仿宋_GB2312" w:cs="Times New Roman"/>
          <w:sz w:val="32"/>
          <w:szCs w:val="32"/>
        </w:rPr>
        <w:t>。</w:t>
      </w:r>
    </w:p>
    <w:p w14:paraId="6E3F0E4D">
      <w:pPr>
        <w:ind w:firstLine="640" w:firstLineChars="20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（四）项目效益情况。</w:t>
      </w:r>
    </w:p>
    <w:p w14:paraId="28A404A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有效保障困难家庭基本生活水平，同时也拉动了内需，繁荣了当地经济；稳步提升困难群众生活水平；稳步提升关心关爱困难群众的社会氛围；救助对象生活环境，得到持续改善；不断完善困难群众基本生活救助保障制度</w:t>
      </w:r>
      <w:r>
        <w:rPr>
          <w:rFonts w:hint="default" w:ascii="Times New Roman" w:hAnsi="Times New Roman" w:eastAsia="方正仿宋_GB2312" w:cs="Times New Roman"/>
          <w:sz w:val="32"/>
          <w:szCs w:val="32"/>
          <w:lang w:eastAsia="zh-CN"/>
        </w:rPr>
        <w:t>；</w:t>
      </w:r>
      <w:r>
        <w:rPr>
          <w:rFonts w:hint="default" w:ascii="Times New Roman" w:hAnsi="Times New Roman" w:eastAsia="方正仿宋_GB2312" w:cs="Times New Roman"/>
          <w:sz w:val="32"/>
          <w:szCs w:val="32"/>
        </w:rPr>
        <w:t>不断完善困难群众救助长效机制。</w:t>
      </w:r>
    </w:p>
    <w:p w14:paraId="4CE56CC7">
      <w:pPr>
        <w:ind w:firstLine="640" w:firstLineChars="20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五、主要经验及做法、存在的问题及原因分析</w:t>
      </w:r>
    </w:p>
    <w:p w14:paraId="44CB3413">
      <w:pPr>
        <w:ind w:firstLine="640" w:firstLineChars="20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lang w:val="en-US" w:eastAsia="zh-CN"/>
        </w:rPr>
        <w:t>（一）</w:t>
      </w:r>
      <w:r>
        <w:rPr>
          <w:rFonts w:hint="default" w:ascii="Times New Roman" w:hAnsi="Times New Roman" w:eastAsia="方正仿宋_GB2312" w:cs="Times New Roman"/>
          <w:sz w:val="32"/>
          <w:szCs w:val="32"/>
        </w:rPr>
        <w:t>主要经验及做法</w:t>
      </w:r>
    </w:p>
    <w:p w14:paraId="7A43BE10">
      <w:pPr>
        <w:ind w:firstLine="640" w:firstLineChars="200"/>
        <w:rPr>
          <w:rFonts w:hint="default" w:ascii="Times New Roman" w:hAnsi="Times New Roman" w:eastAsia="方正仿宋_GB2312" w:cs="Times New Roman"/>
          <w:sz w:val="32"/>
          <w:szCs w:val="32"/>
        </w:rPr>
      </w:pPr>
    </w:p>
    <w:p w14:paraId="2389B6FF">
      <w:pPr>
        <w:ind w:firstLine="640" w:firstLineChars="20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（1）强化精准识别，规范审核流程</w:t>
      </w:r>
    </w:p>
    <w:p w14:paraId="0894580E">
      <w:pPr>
        <w:ind w:firstLine="640" w:firstLineChars="20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1.多部门数据共享比对：与公安、人社、住建、金融等多部门建立常态化数据共享机制，定期对申请低保家庭的车辆、房产、社保缴纳、银行存款等信息进行比对。通过数据碰撞，精准识别出不符合条件的申请对象，有效避免错保现象。例如，在一次数据比对中，发现某申请家庭名下有价值较高的房产，且在银行有大额存款，经进一步核实，该家庭不符合低保申请标准，及时终止了申请流程。</w:t>
      </w:r>
    </w:p>
    <w:p w14:paraId="22008CC8">
      <w:pPr>
        <w:ind w:firstLine="640" w:firstLineChars="20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2.严格入户调查核实：要求工作人员对所有申请低保家庭进行 100% 入户调查，详细了解家庭收入、财产状况、成员健康情况、实际生活水平等。入户调查过程中，不仅查看申请材料的真实性，还与邻里进行沟通，侧面了解家庭情况。同时，建立入户调查责任追究制度，确保调查结果真实可靠。</w:t>
      </w:r>
    </w:p>
    <w:p w14:paraId="32B7E6AE">
      <w:pPr>
        <w:ind w:firstLine="640" w:firstLineChars="20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3.完善民主评议机制：在村（社区）层面组织民主评议小组，成员包括村（居）民代表、党员代表、村（社区）干部等。评议过程中，由调查人员详细介绍申请家庭情况，评议小组成员充分发表意见，根据家庭困难程度进行投票表决。评议结果进行公示，接受群众监督，保障评议的公平公正。</w:t>
      </w:r>
    </w:p>
    <w:p w14:paraId="00A0F72F">
      <w:pPr>
        <w:ind w:firstLine="640" w:firstLineChars="20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（2）优化资金管理，确保发放及时准确</w:t>
      </w:r>
    </w:p>
    <w:p w14:paraId="4B0A13E6">
      <w:pPr>
        <w:ind w:firstLine="640" w:firstLineChars="20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1.科学编制资金预算：根据上一年度低保保障人数、保障标准以及物价上涨等因素，结合本年度预计新增保障对象数量，科学合理编制低保资金预算。同时，预留一定比例的资金作为应急储备，以应对突发情况导致的保障需求增加。例如，在物价波动较大的时期，及时动用应急储备资金，确保低保家庭生活不受影响。</w:t>
      </w:r>
    </w:p>
    <w:p w14:paraId="39A509F9">
      <w:pPr>
        <w:ind w:firstLine="640" w:firstLineChars="20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2.建立资金定期核对机制：每月与财政部门、金融机构进行资金核对，确保低保金发放数据准确无误。核对内容包括发放对象名单、发放金额、发放时间等。通过定期核对，及时发现和纠正资金发放过程中的问题，避免错发、漏发情况的发生。</w:t>
      </w:r>
    </w:p>
    <w:p w14:paraId="01311026">
      <w:pPr>
        <w:ind w:firstLine="640" w:firstLineChars="20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3.推行社会化发放模式：全面实行低保金通过金融机构社会化发放，直接将低保金打入保障对象个人银行账户。这种发放模式减少了中间环节，提高了资金发放效率，确保低保金能够按时足额发放到保障对象手中。</w:t>
      </w:r>
    </w:p>
    <w:p w14:paraId="5AC09679">
      <w:pPr>
        <w:ind w:firstLine="640" w:firstLineChars="20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（3）加强动态管理，提升保障质量</w:t>
      </w:r>
    </w:p>
    <w:p w14:paraId="2DB01755">
      <w:pPr>
        <w:ind w:firstLine="640" w:firstLineChars="20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1.定期复核制度：按照常保对象每年一次、非常保对象每年两次的复核要求，对低保家庭进行全面复查。在复核过程中，重点关注家庭收入、财产状况的变化以及保障对象是否仍然符合保障条件。对于收入增加、财产状况改善不再符合低保标准的家庭，及时办理退保手续；对于新出现的困难家庭，符合条件的及时纳入保障范围。</w:t>
      </w:r>
    </w:p>
    <w:p w14:paraId="5B4BF101">
      <w:pPr>
        <w:ind w:firstLine="640" w:firstLineChars="20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2.主动发现机制：充分发挥村（社区）干部、网格员、志愿者等基层力量的作用，建立主动发现困难群众的工作机制。通过日常走访、排查，及时发现生活困难的家庭，主动帮助其申请低保救助。例如，某村网格员在走访中发现一户家庭因主要劳动力突发疾病丧失劳动能力，生活陷入困境，及时协助该家庭申请了低保，使其得到了及时救助。</w:t>
      </w:r>
    </w:p>
    <w:p w14:paraId="6C43F5A7">
      <w:pPr>
        <w:ind w:firstLine="640" w:firstLineChars="20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3.信息系统动态更新：依托社会救助信息管理系统，对低保家庭的信息进行实时动态更新。保障对象的基本信息、收入财产状况、救助情况等数据及时录入系统，实现信息化管理。通过信息系统的数据分析功能，能够快速掌握低保工作动态，为决策提供科学依据。</w:t>
      </w:r>
    </w:p>
    <w:p w14:paraId="53AC3401">
      <w:pPr>
        <w:ind w:firstLine="640" w:firstLineChars="20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（4）加大政策宣传，提高群众知晓率</w:t>
      </w:r>
    </w:p>
    <w:p w14:paraId="5B340B61">
      <w:pPr>
        <w:ind w:firstLine="640" w:firstLineChars="20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1.多样化宣传渠道：利用多种渠道广泛宣传低保政策，包括制作宣传手册、张贴宣传海报、举办政策解读讲座、利用新媒体平台发布政策信息等。通过生动形象的案例和通俗易懂的语言，向群众详细介绍低保申请条件、申请流程、保障标准等内容。例如，制作了一系列低保政策宣传短视频，在微信公众号、抖音等平台上发布，取得了良好的宣传效果。</w:t>
      </w:r>
    </w:p>
    <w:p w14:paraId="2B50B42C">
      <w:pPr>
        <w:ind w:firstLine="640" w:firstLineChars="20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2.开展专题培训：定期组织村（社区）干部、民政工作人员进行低保政策专题培训，提高他们的业务水平和政策解读能力。培训内容包括最新政策法规、审核审批流程、系统操作等。通过培训，使基层工作人员能够准确理解和执行低保政策，更好地为群众服务。</w:t>
      </w:r>
    </w:p>
    <w:p w14:paraId="01686437">
      <w:pPr>
        <w:ind w:firstLine="640" w:firstLineChars="20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3.设立咨询热线：设立专门的低保咨询热线，安排专人接听群众咨询电话，及时解答群众关心的问题。同时，在县政务服务中心民政窗口设置政策咨询台，为前来办事的群众提供面对面的政策咨询服务。</w:t>
      </w:r>
    </w:p>
    <w:p w14:paraId="0C057EA3">
      <w:pPr>
        <w:ind w:firstLine="640" w:firstLineChars="20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（二）存在的问题及原因分析</w:t>
      </w:r>
    </w:p>
    <w:p w14:paraId="3EA2E71C">
      <w:pPr>
        <w:ind w:firstLine="640" w:firstLineChars="20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（1）精准识别难度较大</w:t>
      </w:r>
    </w:p>
    <w:p w14:paraId="1A6E3714">
      <w:pPr>
        <w:ind w:firstLine="640" w:firstLineChars="20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1.隐性收入难以核实：部分申请家庭存在隐性收入，如家庭成员在外从事临时性工作、个体经营等，收入不固定且难以准确核实。一些家庭故意隐瞒实际收入，导致工作人员在审核过程中难以精准判断其真实经济状况。例如，某家庭有成员在工地打零工，收入以现金形式结算，在申请低保时未如实申报，给审核工作带来困难。</w:t>
      </w:r>
    </w:p>
    <w:p w14:paraId="33EBC4B5">
      <w:pPr>
        <w:ind w:firstLine="640" w:firstLineChars="20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2.财产界定存在模糊地带：在房产、车辆等财产认定方面，存在一些模糊情况。如部分家庭拥有的农村自建房，由于没有明确的房产登记信息，难以准确评估其价值；一些车辆为二手购买，交易手续不规范，车辆实际价值难以确定。此外，对于一些特殊财产，如家庭收藏的贵重物品、债权债务等，在界定是否属于低保申请限制范围时缺乏明确标准。</w:t>
      </w:r>
    </w:p>
    <w:p w14:paraId="694F0E34">
      <w:pPr>
        <w:ind w:firstLine="640" w:firstLineChars="20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3.跨区域信息核查困难：随着人口流动的加剧，部分申请家庭的成员在外地工作、生活，其收入、财产等信息在本地难以全面核查。目前，虽然建立了一些跨区域信息共享机制，但在实际操作中，由于信息传递不及时、数据格式不一致等问题，导致跨区域信息核查难度较大，影响了精准识别工作的开展。</w:t>
      </w:r>
    </w:p>
    <w:p w14:paraId="05387201">
      <w:pPr>
        <w:ind w:firstLine="640" w:firstLineChars="20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（2）资金保障压力较大</w:t>
      </w:r>
    </w:p>
    <w:p w14:paraId="6D4940F8">
      <w:pPr>
        <w:ind w:firstLine="640" w:firstLineChars="20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1.保障标准逐年提高：为了适应经济社会发展和物价上涨的需要，当地政府不断提高低保保障标准。保障标准的提高在一定程度上增加了低保资金的支出需求。例如，过去三年，当地低保保障标准年均增长 8%，导致低保资金支出压力逐年增大。</w:t>
      </w:r>
    </w:p>
    <w:p w14:paraId="0F938C9D">
      <w:pPr>
        <w:ind w:firstLine="640" w:firstLineChars="20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2.保障对象数量增加：受经济形势、自然灾害等因素影响，部分家庭收入减少，生活困难，申请低保的人数逐年增加。同时，随着精准识别工作的深入开展，一些以往未被纳入保障范围的困难家庭被纳入进来，进一步加大了资金保障压力。</w:t>
      </w:r>
    </w:p>
    <w:p w14:paraId="601637EA">
      <w:pPr>
        <w:ind w:firstLine="640" w:firstLineChars="20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3.地方财政配套困难：低保资金由中央、省、市、县各级财政共同负担，但部分县级财政由于自身财力有限，在落实配套资金方面存在困难。一些经济欠发达地区，县级财政配套资金缺口较大，影响了低保资金的足额发放和保障水平的提升。</w:t>
      </w:r>
    </w:p>
    <w:p w14:paraId="40663B0A">
      <w:pPr>
        <w:ind w:firstLine="640" w:firstLineChars="20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（3）基层工作力量薄弱</w:t>
      </w:r>
    </w:p>
    <w:p w14:paraId="07C438D3">
      <w:pPr>
        <w:ind w:firstLine="640" w:firstLineChars="20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1.工作人员配备不足：县级民政部门以及乡镇（街道）民政所承担着大量的低保审核、审批、动态管理等工作任务，但工作人员数量相对较少。特别是在一些人口较多的乡镇（街道），民政工作人员既要负责低保工作，还要兼顾其他社会救助业务，工作任务繁重，导致工作效率不高，难以保证各项工作的精细化开展。</w:t>
      </w:r>
    </w:p>
    <w:p w14:paraId="05F6E925">
      <w:pPr>
        <w:ind w:firstLine="640" w:firstLineChars="20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2.业务能力有待提高：部分基层民政工作人员业务知识更新不及时，对新出台的低保政策理解不够深入，在实际工作中存在政策执行不到位的情况。例如，在核算家庭收入时，对一些特殊收入项目的计算方法掌握不准确，影响了审核结果的准确性。此外，一些工作人员在系统操作方面不够熟练，影响了工作效率。</w:t>
      </w:r>
    </w:p>
    <w:p w14:paraId="6D45F53D">
      <w:pPr>
        <w:ind w:firstLine="640" w:firstLineChars="20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3.工作经费短缺：开展低保工作需要一定的工作经费，包括入户调查费用、宣传培训费用、档案管理费用等。但部分地区由于工作经费短缺，导致一些工作无法正常开展。例如，在开展政策宣传活动时，由于缺乏经费支持，无法制作高质量的宣传资料，影响了宣传效果。</w:t>
      </w:r>
    </w:p>
    <w:p w14:paraId="18EB68BB">
      <w:pPr>
        <w:ind w:firstLine="640" w:firstLineChars="20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（4）政策宣传仍有死角</w:t>
      </w:r>
    </w:p>
    <w:p w14:paraId="2378BC4F">
      <w:pPr>
        <w:ind w:firstLine="640" w:firstLineChars="20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1.部分群众对政策理解片面：虽然通过多种渠道进行了政策宣传，但仍有部分群众对低保政策的理解存在片面性。一些群众认为只要家庭生活困难就可以申请低保，对申请条件、审核流程等缺乏全面了解。还有一些群众存在 “等靠要” 思想，过度依赖低保救助，对自身发展动力不足。</w:t>
      </w:r>
    </w:p>
    <w:p w14:paraId="03FCC7F3">
      <w:pPr>
        <w:ind w:firstLine="640" w:firstLineChars="20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2.特殊群体宣传覆盖不到位：对于一些偏远农村地区、老年人群体以及文化程度较低的群体，政策宣传的覆盖还存在不足。这些群体获取信息的渠道有限，对低保政策的知晓率较低。例如，一些偏远山区的老年人，由于没有智能手机，无法通过新媒体平台了解政策信息，同时当地的宣传活动也难以覆盖到，导致他们对低保政策一无所知。</w:t>
      </w:r>
    </w:p>
    <w:p w14:paraId="737F56F9">
      <w:pPr>
        <w:ind w:firstLine="640" w:firstLineChars="20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3.宣传内容针对性不强：在政策宣传过程中，部分宣传内容过于笼统，缺乏针对性。没有根据不同群体的需求和特点，制定个性化的宣传方案。例如，对于残疾人家庭、因病致贫家庭等特殊困难群体，没有重点宣传与他们相关的救助政策和申请流程，导致他们对自身能够享受的救助待遇不了解。</w:t>
      </w:r>
    </w:p>
    <w:p w14:paraId="28ADAE83">
      <w:pPr>
        <w:ind w:firstLine="640" w:firstLineChars="20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lang w:val="en-US" w:eastAsia="zh-CN"/>
        </w:rPr>
        <w:t>六</w:t>
      </w:r>
      <w:r>
        <w:rPr>
          <w:rFonts w:hint="default" w:ascii="Times New Roman" w:hAnsi="Times New Roman" w:eastAsia="方正仿宋_GB2312" w:cs="Times New Roman"/>
          <w:sz w:val="32"/>
          <w:szCs w:val="32"/>
        </w:rPr>
        <w:t>、有关建议</w:t>
      </w:r>
    </w:p>
    <w:p w14:paraId="70BEA0A7">
      <w:pPr>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 xml:space="preserve">    无。</w:t>
      </w:r>
    </w:p>
    <w:p w14:paraId="5D3175DA">
      <w:pPr>
        <w:numPr>
          <w:ilvl w:val="0"/>
          <w:numId w:val="1"/>
        </w:numPr>
        <w:ind w:firstLine="640" w:firstLineChars="20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其他需要说明的问题</w:t>
      </w:r>
    </w:p>
    <w:p w14:paraId="783B8594">
      <w:pPr>
        <w:numPr>
          <w:ilvl w:val="0"/>
          <w:numId w:val="0"/>
        </w:numPr>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 xml:space="preserve">    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04C4A55B-A7B3-4978-82F1-A2EF3B7A0418}"/>
  </w:font>
  <w:font w:name="方正仿宋_GB2312">
    <w:panose1 w:val="02000000000000000000"/>
    <w:charset w:val="86"/>
    <w:family w:val="auto"/>
    <w:pitch w:val="default"/>
    <w:sig w:usb0="A00002BF" w:usb1="184F6CFA" w:usb2="00000012" w:usb3="00000000" w:csb0="00040001" w:csb1="00000000"/>
    <w:embedRegular r:id="rId2" w:fontKey="{EA4E7DCA-9FB5-4530-8659-1CD9DF41504D}"/>
  </w:font>
  <w:font w:name="仿宋">
    <w:panose1 w:val="02010609060101010101"/>
    <w:charset w:val="86"/>
    <w:family w:val="modern"/>
    <w:pitch w:val="default"/>
    <w:sig w:usb0="800002BF" w:usb1="38CF7CFA" w:usb2="00000016" w:usb3="00000000" w:csb0="00040001" w:csb1="00000000"/>
    <w:embedRegular r:id="rId3" w:fontKey="{EB23358A-1122-445E-BAAA-C9AC5986DF0F}"/>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145358"/>
    <w:multiLevelType w:val="singleLevel"/>
    <w:tmpl w:val="0F145358"/>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F927AF"/>
    <w:rsid w:val="34305EE7"/>
    <w:rsid w:val="67F927AF"/>
    <w:rsid w:val="777634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1992</Words>
  <Characters>2043</Characters>
  <Lines>0</Lines>
  <Paragraphs>0</Paragraphs>
  <TotalTime>1</TotalTime>
  <ScaleCrop>false</ScaleCrop>
  <LinksUpToDate>false</LinksUpToDate>
  <CharactersWithSpaces>2051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2025-03-04T08:59:00Z</dcterms:created>
  <dc:creator>Felicity</dc:creator>
  <cp:lastModifiedBy>Felicity</cp:lastModifiedBy>
  <dcterms:modified xsi:type="dcterms:W3CDTF">2025-03-17T04:01:08Z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3E71BB7E59BC4924977EF249FB3D6A54_11</vt:lpwstr>
  </property>
  <property fmtid="{D5CDD505-2E9C-101B-9397-08002B2CF9AE}" pid="4" name="KSOTemplateDocerSaveRecord">
    <vt:lpwstr>eyJoZGlkIjoiZTNhMDQwMDZkMTc4NWMwNGY3ZTk3NDFmMzliZTkxOTkiLCJ1c2VySWQiOiIxMjMyMDc2MzQ1In0=</vt:lpwstr>
  </property>
</Properties>
</file>