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25" w:lineRule="auto"/>
        <w:jc w:val="center"/>
        <w:rPr>
          <w:rFonts w:hint="eastAsia" w:ascii="宋体" w:hAnsi="宋体" w:eastAsia="宋体" w:cs="宋体"/>
          <w:sz w:val="32"/>
          <w:szCs w:val="32"/>
        </w:rPr>
      </w:pPr>
      <w:r>
        <w:rPr>
          <w:rFonts w:hint="eastAsia" w:ascii="宋体" w:hAnsi="宋体" w:eastAsia="宋体" w:cs="宋体"/>
          <w:spacing w:val="-6"/>
          <w:sz w:val="32"/>
          <w:szCs w:val="32"/>
          <w:lang w:eastAsia="zh-CN"/>
          <w14:textOutline w14:w="7972" w14:cap="sq" w14:cmpd="sng">
            <w14:solidFill>
              <w14:srgbClr w14:val="000000"/>
            </w14:solidFill>
            <w14:prstDash w14:val="solid"/>
            <w14:bevel/>
          </w14:textOutline>
        </w:rPr>
        <w:t>流泗镇</w:t>
      </w:r>
      <w:r>
        <w:rPr>
          <w:rFonts w:hint="eastAsia" w:ascii="宋体" w:hAnsi="宋体" w:eastAsia="宋体" w:cs="宋体"/>
          <w:spacing w:val="-6"/>
          <w:sz w:val="32"/>
          <w:szCs w:val="32"/>
          <w14:textOutline w14:w="7972" w14:cap="sq" w14:cmpd="sng">
            <w14:solidFill>
              <w14:srgbClr w14:val="000000"/>
            </w14:solidFill>
            <w14:prstDash w14:val="solid"/>
            <w14:bevel/>
          </w14:textOutline>
        </w:rPr>
        <w:t>人</w:t>
      </w:r>
      <w:r>
        <w:rPr>
          <w:rFonts w:hint="eastAsia" w:ascii="宋体" w:hAnsi="宋体" w:eastAsia="宋体" w:cs="宋体"/>
          <w:spacing w:val="-5"/>
          <w:sz w:val="32"/>
          <w:szCs w:val="32"/>
          <w14:textOutline w14:w="7972" w14:cap="sq" w14:cmpd="sng">
            <w14:solidFill>
              <w14:srgbClr w14:val="000000"/>
            </w14:solidFill>
            <w14:prstDash w14:val="solid"/>
            <w14:bevel/>
          </w14:textOutline>
        </w:rPr>
        <w:t>民</w:t>
      </w:r>
      <w:r>
        <w:rPr>
          <w:rFonts w:hint="eastAsia" w:ascii="宋体" w:hAnsi="宋体" w:eastAsia="宋体" w:cs="宋体"/>
          <w:spacing w:val="-3"/>
          <w:sz w:val="32"/>
          <w:szCs w:val="32"/>
          <w14:textOutline w14:w="7972" w14:cap="sq" w14:cmpd="sng">
            <w14:solidFill>
              <w14:srgbClr w14:val="000000"/>
            </w14:solidFill>
            <w14:prstDash w14:val="solid"/>
            <w14:bevel/>
          </w14:textOutline>
        </w:rPr>
        <w:t>政府</w:t>
      </w:r>
      <w:r>
        <w:rPr>
          <w:rFonts w:hint="eastAsia" w:ascii="宋体" w:hAnsi="宋体" w:eastAsia="宋体" w:cs="宋体"/>
          <w:spacing w:val="-3"/>
          <w:sz w:val="32"/>
          <w:szCs w:val="32"/>
        </w:rPr>
        <w:t xml:space="preserve"> </w:t>
      </w:r>
      <w:r>
        <w:rPr>
          <w:rFonts w:hint="eastAsia" w:ascii="宋体" w:hAnsi="宋体" w:eastAsia="宋体" w:cs="宋体"/>
          <w:spacing w:val="-3"/>
          <w:sz w:val="32"/>
          <w:szCs w:val="32"/>
          <w14:textOutline w14:w="7972" w14:cap="sq" w14:cmpd="sng">
            <w14:solidFill>
              <w14:srgbClr w14:val="000000"/>
            </w14:solidFill>
            <w14:prstDash w14:val="solid"/>
            <w14:bevel/>
          </w14:textOutline>
        </w:rPr>
        <w:t>2023</w:t>
      </w:r>
      <w:r>
        <w:rPr>
          <w:rFonts w:hint="eastAsia" w:ascii="宋体" w:hAnsi="宋体" w:eastAsia="宋体" w:cs="宋体"/>
          <w:spacing w:val="-3"/>
          <w:sz w:val="32"/>
          <w:szCs w:val="32"/>
        </w:rPr>
        <w:t xml:space="preserve"> </w:t>
      </w:r>
      <w:r>
        <w:rPr>
          <w:rFonts w:hint="eastAsia" w:ascii="宋体" w:hAnsi="宋体" w:eastAsia="宋体" w:cs="宋体"/>
          <w:spacing w:val="-3"/>
          <w:sz w:val="32"/>
          <w:szCs w:val="32"/>
          <w14:textOutline w14:w="7972" w14:cap="sq" w14:cmpd="sng">
            <w14:solidFill>
              <w14:srgbClr w14:val="000000"/>
            </w14:solidFill>
            <w14:prstDash w14:val="solid"/>
            <w14:bevel/>
          </w14:textOutline>
        </w:rPr>
        <w:t>年部门预算</w:t>
      </w:r>
    </w:p>
    <w:p>
      <w:pPr>
        <w:spacing w:line="340" w:lineRule="auto"/>
        <w:rPr>
          <w:rFonts w:hint="eastAsia" w:ascii="宋体" w:hAnsi="宋体" w:eastAsia="宋体" w:cs="宋体"/>
          <w:sz w:val="30"/>
          <w:szCs w:val="30"/>
        </w:rPr>
      </w:pPr>
    </w:p>
    <w:p>
      <w:pPr>
        <w:spacing w:line="341" w:lineRule="auto"/>
        <w:rPr>
          <w:rFonts w:hint="eastAsia" w:ascii="宋体" w:hAnsi="宋体" w:eastAsia="宋体" w:cs="宋体"/>
          <w:sz w:val="30"/>
          <w:szCs w:val="30"/>
        </w:rPr>
      </w:pPr>
    </w:p>
    <w:p>
      <w:pPr>
        <w:spacing w:before="101" w:line="227" w:lineRule="auto"/>
        <w:ind w:left="3580"/>
        <w:rPr>
          <w:rFonts w:hint="eastAsia" w:ascii="宋体" w:hAnsi="宋体" w:eastAsia="宋体" w:cs="宋体"/>
          <w:sz w:val="30"/>
          <w:szCs w:val="30"/>
        </w:rPr>
      </w:pPr>
      <w:r>
        <w:rPr>
          <w:rFonts w:hint="eastAsia" w:ascii="宋体" w:hAnsi="宋体" w:eastAsia="宋体" w:cs="宋体"/>
          <w:spacing w:val="-2"/>
          <w:sz w:val="30"/>
          <w:szCs w:val="30"/>
        </w:rPr>
        <w:t xml:space="preserve">目 </w:t>
      </w:r>
      <w:r>
        <w:rPr>
          <w:rFonts w:hint="eastAsia" w:ascii="宋体" w:hAnsi="宋体" w:eastAsia="宋体" w:cs="宋体"/>
          <w:spacing w:val="-1"/>
          <w:sz w:val="30"/>
          <w:szCs w:val="30"/>
        </w:rPr>
        <w:t xml:space="preserve">   录</w:t>
      </w:r>
    </w:p>
    <w:p>
      <w:pPr>
        <w:spacing w:line="450" w:lineRule="auto"/>
        <w:rPr>
          <w:rFonts w:hint="eastAsia" w:ascii="宋体" w:hAnsi="宋体" w:eastAsia="宋体" w:cs="宋体"/>
          <w:sz w:val="30"/>
          <w:szCs w:val="30"/>
        </w:rPr>
      </w:pPr>
    </w:p>
    <w:p>
      <w:pPr>
        <w:spacing w:before="101" w:line="228" w:lineRule="auto"/>
        <w:ind w:left="689"/>
        <w:rPr>
          <w:rFonts w:hint="eastAsia" w:ascii="宋体" w:hAnsi="宋体" w:eastAsia="宋体" w:cs="宋体"/>
          <w:sz w:val="30"/>
          <w:szCs w:val="30"/>
        </w:rPr>
      </w:pPr>
      <w:r>
        <w:rPr>
          <w:rFonts w:hint="eastAsia" w:ascii="宋体" w:hAnsi="宋体" w:eastAsia="宋体" w:cs="宋体"/>
          <w:spacing w:val="8"/>
          <w:sz w:val="30"/>
          <w:szCs w:val="30"/>
          <w14:textOutline w14:w="5793" w14:cap="sq" w14:cmpd="sng">
            <w14:solidFill>
              <w14:srgbClr w14:val="000000"/>
            </w14:solidFill>
            <w14:prstDash w14:val="solid"/>
            <w14:bevel/>
          </w14:textOutline>
        </w:rPr>
        <w:t>第一部分</w:t>
      </w:r>
      <w:r>
        <w:rPr>
          <w:rFonts w:hint="eastAsia" w:ascii="宋体" w:hAnsi="宋体" w:eastAsia="宋体" w:cs="宋体"/>
          <w:spacing w:val="8"/>
          <w:sz w:val="30"/>
          <w:szCs w:val="30"/>
        </w:rPr>
        <w:t xml:space="preserve">  </w:t>
      </w:r>
      <w:r>
        <w:rPr>
          <w:rFonts w:hint="eastAsia" w:ascii="宋体" w:hAnsi="宋体" w:eastAsia="宋体" w:cs="宋体"/>
          <w:spacing w:val="8"/>
          <w:sz w:val="30"/>
          <w:szCs w:val="30"/>
          <w:lang w:eastAsia="zh-CN"/>
          <w14:textOutline w14:w="5793" w14:cap="sq" w14:cmpd="sng">
            <w14:solidFill>
              <w14:srgbClr w14:val="000000"/>
            </w14:solidFill>
            <w14:prstDash w14:val="solid"/>
            <w14:bevel/>
          </w14:textOutline>
        </w:rPr>
        <w:t>流泗镇</w:t>
      </w:r>
      <w:r>
        <w:rPr>
          <w:rFonts w:hint="eastAsia" w:ascii="宋体" w:hAnsi="宋体" w:eastAsia="宋体" w:cs="宋体"/>
          <w:spacing w:val="8"/>
          <w:sz w:val="30"/>
          <w:szCs w:val="30"/>
          <w14:textOutline w14:w="5793" w14:cap="sq" w14:cmpd="sng">
            <w14:solidFill>
              <w14:srgbClr w14:val="000000"/>
            </w14:solidFill>
            <w14:prstDash w14:val="solid"/>
            <w14:bevel/>
          </w14:textOutline>
        </w:rPr>
        <w:t>人民政府概况</w:t>
      </w:r>
    </w:p>
    <w:p>
      <w:pPr>
        <w:spacing w:before="241" w:line="523" w:lineRule="exact"/>
        <w:ind w:left="1319"/>
        <w:rPr>
          <w:rFonts w:hint="eastAsia" w:ascii="宋体" w:hAnsi="宋体" w:eastAsia="宋体" w:cs="宋体"/>
          <w:sz w:val="30"/>
          <w:szCs w:val="30"/>
        </w:rPr>
      </w:pPr>
      <w:r>
        <w:rPr>
          <w:rFonts w:hint="eastAsia" w:ascii="宋体" w:hAnsi="宋体" w:eastAsia="宋体" w:cs="宋体"/>
          <w:spacing w:val="9"/>
          <w:position w:val="3"/>
          <w:sz w:val="30"/>
          <w:szCs w:val="30"/>
        </w:rPr>
        <w:t>一</w:t>
      </w:r>
      <w:r>
        <w:rPr>
          <w:rFonts w:hint="eastAsia" w:ascii="宋体" w:hAnsi="宋体" w:eastAsia="宋体" w:cs="宋体"/>
          <w:spacing w:val="6"/>
          <w:position w:val="3"/>
          <w:sz w:val="30"/>
          <w:szCs w:val="30"/>
        </w:rPr>
        <w:t>、部门主要职责</w:t>
      </w:r>
    </w:p>
    <w:p>
      <w:pPr>
        <w:spacing w:before="101" w:line="437" w:lineRule="exact"/>
        <w:ind w:left="1324"/>
        <w:rPr>
          <w:rFonts w:hint="eastAsia" w:ascii="宋体" w:hAnsi="宋体" w:eastAsia="宋体" w:cs="宋体"/>
          <w:sz w:val="30"/>
          <w:szCs w:val="30"/>
        </w:rPr>
      </w:pPr>
      <w:r>
        <w:rPr>
          <w:rFonts w:hint="eastAsia" w:ascii="宋体" w:hAnsi="宋体" w:eastAsia="宋体" w:cs="宋体"/>
          <w:spacing w:val="9"/>
          <w:position w:val="2"/>
          <w:sz w:val="30"/>
          <w:szCs w:val="30"/>
        </w:rPr>
        <w:t>二</w:t>
      </w:r>
      <w:r>
        <w:rPr>
          <w:rFonts w:hint="eastAsia" w:ascii="宋体" w:hAnsi="宋体" w:eastAsia="宋体" w:cs="宋体"/>
          <w:spacing w:val="7"/>
          <w:position w:val="2"/>
          <w:sz w:val="30"/>
          <w:szCs w:val="30"/>
        </w:rPr>
        <w:t>、机构设置及人员情况</w:t>
      </w:r>
    </w:p>
    <w:p>
      <w:pPr>
        <w:spacing w:before="187" w:line="227" w:lineRule="auto"/>
        <w:ind w:left="689"/>
        <w:rPr>
          <w:rFonts w:hint="eastAsia" w:ascii="宋体" w:hAnsi="宋体" w:eastAsia="宋体" w:cs="宋体"/>
          <w:sz w:val="30"/>
          <w:szCs w:val="30"/>
        </w:rPr>
      </w:pPr>
      <w:r>
        <w:rPr>
          <w:rFonts w:hint="eastAsia" w:ascii="宋体" w:hAnsi="宋体" w:eastAsia="宋体" w:cs="宋体"/>
          <w:spacing w:val="16"/>
          <w:sz w:val="30"/>
          <w:szCs w:val="30"/>
          <w14:textOutline w14:w="5793" w14:cap="sq" w14:cmpd="sng">
            <w14:solidFill>
              <w14:srgbClr w14:val="000000"/>
            </w14:solidFill>
            <w14:prstDash w14:val="solid"/>
            <w14:bevel/>
          </w14:textOutline>
        </w:rPr>
        <w:t>第</w:t>
      </w:r>
      <w:r>
        <w:rPr>
          <w:rFonts w:hint="eastAsia" w:ascii="宋体" w:hAnsi="宋体" w:eastAsia="宋体" w:cs="宋体"/>
          <w:spacing w:val="12"/>
          <w:sz w:val="30"/>
          <w:szCs w:val="30"/>
          <w14:textOutline w14:w="5793" w14:cap="sq" w14:cmpd="sng">
            <w14:solidFill>
              <w14:srgbClr w14:val="000000"/>
            </w14:solidFill>
            <w14:prstDash w14:val="solid"/>
            <w14:bevel/>
          </w14:textOutline>
        </w:rPr>
        <w:t>二</w:t>
      </w:r>
      <w:r>
        <w:rPr>
          <w:rFonts w:hint="eastAsia" w:ascii="宋体" w:hAnsi="宋体" w:eastAsia="宋体" w:cs="宋体"/>
          <w:spacing w:val="8"/>
          <w:sz w:val="30"/>
          <w:szCs w:val="30"/>
          <w14:textOutline w14:w="5793" w14:cap="sq" w14:cmpd="sng">
            <w14:solidFill>
              <w14:srgbClr w14:val="000000"/>
            </w14:solidFill>
            <w14:prstDash w14:val="solid"/>
            <w14:bevel/>
          </w14:textOutline>
        </w:rPr>
        <w:t>部分</w:t>
      </w:r>
      <w:r>
        <w:rPr>
          <w:rFonts w:hint="eastAsia" w:ascii="宋体" w:hAnsi="宋体" w:eastAsia="宋体" w:cs="宋体"/>
          <w:spacing w:val="8"/>
          <w:sz w:val="30"/>
          <w:szCs w:val="30"/>
        </w:rPr>
        <w:t xml:space="preserve">  </w:t>
      </w:r>
      <w:r>
        <w:rPr>
          <w:rFonts w:hint="eastAsia" w:ascii="宋体" w:hAnsi="宋体" w:eastAsia="宋体" w:cs="宋体"/>
          <w:spacing w:val="8"/>
          <w:sz w:val="30"/>
          <w:szCs w:val="30"/>
          <w:lang w:eastAsia="zh-CN"/>
          <w14:textOutline w14:w="5793" w14:cap="sq" w14:cmpd="sng">
            <w14:solidFill>
              <w14:srgbClr w14:val="000000"/>
            </w14:solidFill>
            <w14:prstDash w14:val="solid"/>
            <w14:bevel/>
          </w14:textOutline>
        </w:rPr>
        <w:t>流泗镇</w:t>
      </w:r>
      <w:r>
        <w:rPr>
          <w:rFonts w:hint="eastAsia" w:ascii="宋体" w:hAnsi="宋体" w:eastAsia="宋体" w:cs="宋体"/>
          <w:spacing w:val="8"/>
          <w:sz w:val="30"/>
          <w:szCs w:val="30"/>
          <w14:textOutline w14:w="5793" w14:cap="sq" w14:cmpd="sng">
            <w14:solidFill>
              <w14:srgbClr w14:val="000000"/>
            </w14:solidFill>
            <w14:prstDash w14:val="solid"/>
            <w14:bevel/>
          </w14:textOutline>
        </w:rPr>
        <w:t>人民政府年部门预算表</w:t>
      </w:r>
    </w:p>
    <w:p>
      <w:pPr>
        <w:spacing w:before="242" w:line="523" w:lineRule="exact"/>
        <w:ind w:left="1319"/>
        <w:rPr>
          <w:rFonts w:hint="eastAsia" w:ascii="宋体" w:hAnsi="宋体" w:eastAsia="宋体" w:cs="宋体"/>
          <w:sz w:val="30"/>
          <w:szCs w:val="30"/>
        </w:rPr>
      </w:pPr>
      <w:r>
        <w:rPr>
          <w:rFonts w:hint="eastAsia" w:ascii="宋体" w:hAnsi="宋体" w:eastAsia="宋体" w:cs="宋体"/>
          <w:spacing w:val="9"/>
          <w:position w:val="3"/>
          <w:sz w:val="30"/>
          <w:szCs w:val="30"/>
        </w:rPr>
        <w:t>一</w:t>
      </w:r>
      <w:r>
        <w:rPr>
          <w:rFonts w:hint="eastAsia" w:ascii="宋体" w:hAnsi="宋体" w:eastAsia="宋体" w:cs="宋体"/>
          <w:spacing w:val="6"/>
          <w:position w:val="3"/>
          <w:sz w:val="30"/>
          <w:szCs w:val="30"/>
        </w:rPr>
        <w:t>、《收支预算总表》</w:t>
      </w:r>
    </w:p>
    <w:p>
      <w:pPr>
        <w:spacing w:before="101" w:line="437" w:lineRule="exact"/>
        <w:ind w:left="1324"/>
        <w:rPr>
          <w:rFonts w:hint="eastAsia" w:ascii="宋体" w:hAnsi="宋体" w:eastAsia="宋体" w:cs="宋体"/>
          <w:sz w:val="30"/>
          <w:szCs w:val="30"/>
        </w:rPr>
      </w:pPr>
      <w:r>
        <w:rPr>
          <w:rFonts w:hint="eastAsia" w:ascii="宋体" w:hAnsi="宋体" w:eastAsia="宋体" w:cs="宋体"/>
          <w:spacing w:val="6"/>
          <w:position w:val="2"/>
          <w:sz w:val="30"/>
          <w:szCs w:val="30"/>
        </w:rPr>
        <w:t>二、《部门收入总表</w:t>
      </w:r>
      <w:r>
        <w:rPr>
          <w:rFonts w:hint="eastAsia" w:ascii="宋体" w:hAnsi="宋体" w:eastAsia="宋体" w:cs="宋体"/>
          <w:spacing w:val="4"/>
          <w:position w:val="2"/>
          <w:sz w:val="30"/>
          <w:szCs w:val="30"/>
        </w:rPr>
        <w:t>》</w:t>
      </w:r>
    </w:p>
    <w:p>
      <w:pPr>
        <w:spacing w:before="187" w:line="415" w:lineRule="exact"/>
        <w:ind w:left="1323"/>
        <w:rPr>
          <w:rFonts w:hint="eastAsia" w:ascii="宋体" w:hAnsi="宋体" w:eastAsia="宋体" w:cs="宋体"/>
          <w:sz w:val="30"/>
          <w:szCs w:val="30"/>
        </w:rPr>
      </w:pPr>
      <w:r>
        <w:rPr>
          <w:rFonts w:hint="eastAsia" w:ascii="宋体" w:hAnsi="宋体" w:eastAsia="宋体" w:cs="宋体"/>
          <w:spacing w:val="6"/>
          <w:position w:val="1"/>
          <w:sz w:val="30"/>
          <w:szCs w:val="30"/>
        </w:rPr>
        <w:t>三、《部门支出总表</w:t>
      </w:r>
      <w:r>
        <w:rPr>
          <w:rFonts w:hint="eastAsia" w:ascii="宋体" w:hAnsi="宋体" w:eastAsia="宋体" w:cs="宋体"/>
          <w:spacing w:val="5"/>
          <w:position w:val="1"/>
          <w:sz w:val="30"/>
          <w:szCs w:val="30"/>
        </w:rPr>
        <w:t>》</w:t>
      </w:r>
    </w:p>
    <w:p>
      <w:pPr>
        <w:spacing w:before="209"/>
        <w:ind w:left="1351"/>
        <w:rPr>
          <w:rFonts w:hint="eastAsia" w:ascii="宋体" w:hAnsi="宋体" w:eastAsia="宋体" w:cs="宋体"/>
          <w:sz w:val="30"/>
          <w:szCs w:val="30"/>
        </w:rPr>
      </w:pPr>
      <w:r>
        <w:rPr>
          <w:rFonts w:hint="eastAsia" w:ascii="宋体" w:hAnsi="宋体" w:eastAsia="宋体" w:cs="宋体"/>
          <w:spacing w:val="5"/>
          <w:sz w:val="30"/>
          <w:szCs w:val="30"/>
        </w:rPr>
        <w:t>四</w:t>
      </w:r>
      <w:r>
        <w:rPr>
          <w:rFonts w:hint="eastAsia" w:ascii="宋体" w:hAnsi="宋体" w:eastAsia="宋体" w:cs="宋体"/>
          <w:spacing w:val="4"/>
          <w:sz w:val="30"/>
          <w:szCs w:val="30"/>
        </w:rPr>
        <w:t>、《财政拨款收支总表》</w:t>
      </w:r>
    </w:p>
    <w:p>
      <w:pPr>
        <w:spacing w:before="221" w:line="424" w:lineRule="exact"/>
        <w:ind w:left="1319"/>
        <w:rPr>
          <w:rFonts w:hint="eastAsia" w:ascii="宋体" w:hAnsi="宋体" w:eastAsia="宋体" w:cs="宋体"/>
          <w:sz w:val="30"/>
          <w:szCs w:val="30"/>
        </w:rPr>
      </w:pPr>
      <w:r>
        <w:rPr>
          <w:rFonts w:hint="eastAsia" w:ascii="宋体" w:hAnsi="宋体" w:eastAsia="宋体" w:cs="宋体"/>
          <w:spacing w:val="9"/>
          <w:position w:val="1"/>
          <w:sz w:val="30"/>
          <w:szCs w:val="30"/>
        </w:rPr>
        <w:t>五</w:t>
      </w:r>
      <w:r>
        <w:rPr>
          <w:rFonts w:hint="eastAsia" w:ascii="宋体" w:hAnsi="宋体" w:eastAsia="宋体" w:cs="宋体"/>
          <w:spacing w:val="7"/>
          <w:position w:val="1"/>
          <w:sz w:val="30"/>
          <w:szCs w:val="30"/>
        </w:rPr>
        <w:t>、《一般公共预算支出表》</w:t>
      </w:r>
    </w:p>
    <w:p>
      <w:pPr>
        <w:spacing w:before="201" w:line="236" w:lineRule="auto"/>
        <w:ind w:left="1316"/>
        <w:rPr>
          <w:rFonts w:hint="eastAsia" w:ascii="宋体" w:hAnsi="宋体" w:eastAsia="宋体" w:cs="宋体"/>
          <w:sz w:val="30"/>
          <w:szCs w:val="30"/>
        </w:rPr>
      </w:pPr>
      <w:r>
        <w:rPr>
          <w:rFonts w:hint="eastAsia" w:ascii="宋体" w:hAnsi="宋体" w:eastAsia="宋体" w:cs="宋体"/>
          <w:spacing w:val="14"/>
          <w:sz w:val="30"/>
          <w:szCs w:val="30"/>
        </w:rPr>
        <w:t>六</w:t>
      </w:r>
      <w:r>
        <w:rPr>
          <w:rFonts w:hint="eastAsia" w:ascii="宋体" w:hAnsi="宋体" w:eastAsia="宋体" w:cs="宋体"/>
          <w:spacing w:val="9"/>
          <w:sz w:val="30"/>
          <w:szCs w:val="30"/>
        </w:rPr>
        <w:t>、</w:t>
      </w:r>
      <w:r>
        <w:rPr>
          <w:rFonts w:hint="eastAsia" w:ascii="宋体" w:hAnsi="宋体" w:eastAsia="宋体" w:cs="宋体"/>
          <w:spacing w:val="7"/>
          <w:sz w:val="30"/>
          <w:szCs w:val="30"/>
        </w:rPr>
        <w:t>《一般公共预算基本支出表》</w:t>
      </w:r>
    </w:p>
    <w:p>
      <w:pPr>
        <w:spacing w:before="227" w:line="239" w:lineRule="auto"/>
        <w:ind w:left="1320"/>
        <w:rPr>
          <w:rFonts w:hint="eastAsia" w:ascii="宋体" w:hAnsi="宋体" w:eastAsia="宋体" w:cs="宋体"/>
          <w:sz w:val="30"/>
          <w:szCs w:val="30"/>
        </w:rPr>
      </w:pPr>
      <w:r>
        <w:rPr>
          <w:rFonts w:hint="eastAsia" w:ascii="宋体" w:hAnsi="宋体" w:eastAsia="宋体" w:cs="宋体"/>
          <w:spacing w:val="14"/>
          <w:sz w:val="30"/>
          <w:szCs w:val="30"/>
        </w:rPr>
        <w:t>七</w:t>
      </w:r>
      <w:r>
        <w:rPr>
          <w:rFonts w:hint="eastAsia" w:ascii="宋体" w:hAnsi="宋体" w:eastAsia="宋体" w:cs="宋体"/>
          <w:spacing w:val="12"/>
          <w:sz w:val="30"/>
          <w:szCs w:val="30"/>
        </w:rPr>
        <w:t>、</w:t>
      </w:r>
      <w:r>
        <w:rPr>
          <w:rFonts w:hint="eastAsia" w:ascii="宋体" w:hAnsi="宋体" w:eastAsia="宋体" w:cs="宋体"/>
          <w:spacing w:val="7"/>
          <w:sz w:val="30"/>
          <w:szCs w:val="30"/>
        </w:rPr>
        <w:t>《财政拨款“三公”经费支出表》</w:t>
      </w:r>
    </w:p>
    <w:p>
      <w:pPr>
        <w:spacing w:before="222" w:line="239" w:lineRule="auto"/>
        <w:ind w:left="1313"/>
        <w:rPr>
          <w:rFonts w:hint="eastAsia" w:ascii="宋体" w:hAnsi="宋体" w:eastAsia="宋体" w:cs="宋体"/>
          <w:sz w:val="30"/>
          <w:szCs w:val="30"/>
        </w:rPr>
      </w:pPr>
      <w:r>
        <w:rPr>
          <w:rFonts w:hint="eastAsia" w:ascii="宋体" w:hAnsi="宋体" w:eastAsia="宋体" w:cs="宋体"/>
          <w:spacing w:val="14"/>
          <w:sz w:val="30"/>
          <w:szCs w:val="30"/>
        </w:rPr>
        <w:t>八</w:t>
      </w:r>
      <w:r>
        <w:rPr>
          <w:rFonts w:hint="eastAsia" w:ascii="宋体" w:hAnsi="宋体" w:eastAsia="宋体" w:cs="宋体"/>
          <w:spacing w:val="10"/>
          <w:sz w:val="30"/>
          <w:szCs w:val="30"/>
        </w:rPr>
        <w:t>、</w:t>
      </w:r>
      <w:r>
        <w:rPr>
          <w:rFonts w:hint="eastAsia" w:ascii="宋体" w:hAnsi="宋体" w:eastAsia="宋体" w:cs="宋体"/>
          <w:spacing w:val="7"/>
          <w:sz w:val="30"/>
          <w:szCs w:val="30"/>
        </w:rPr>
        <w:t>《政府性基金预算支出表》</w:t>
      </w:r>
    </w:p>
    <w:p>
      <w:pPr>
        <w:spacing w:before="223" w:line="230" w:lineRule="auto"/>
        <w:ind w:left="1325"/>
        <w:rPr>
          <w:rFonts w:hint="eastAsia" w:ascii="宋体" w:hAnsi="宋体" w:eastAsia="宋体" w:cs="宋体"/>
          <w:sz w:val="30"/>
          <w:szCs w:val="30"/>
        </w:rPr>
      </w:pPr>
      <w:r>
        <w:rPr>
          <w:rFonts w:hint="eastAsia" w:ascii="宋体" w:hAnsi="宋体" w:eastAsia="宋体" w:cs="宋体"/>
          <w:spacing w:val="7"/>
          <w:sz w:val="30"/>
          <w:szCs w:val="30"/>
        </w:rPr>
        <w:t>九、《国有资本经营预算支出表》</w:t>
      </w:r>
    </w:p>
    <w:p>
      <w:pPr>
        <w:spacing w:before="237" w:line="300" w:lineRule="auto"/>
        <w:ind w:left="1323" w:right="2258"/>
        <w:rPr>
          <w:rFonts w:hint="eastAsia" w:ascii="宋体" w:hAnsi="宋体" w:eastAsia="宋体" w:cs="宋体"/>
          <w:sz w:val="30"/>
          <w:szCs w:val="30"/>
        </w:rPr>
      </w:pPr>
      <w:r>
        <w:rPr>
          <w:rFonts w:hint="eastAsia" w:ascii="宋体" w:hAnsi="宋体" w:eastAsia="宋体" w:cs="宋体"/>
          <w:spacing w:val="7"/>
          <w:sz w:val="30"/>
          <w:szCs w:val="30"/>
        </w:rPr>
        <w:t>十、《部门整体支出绩效目标表</w:t>
      </w:r>
      <w:r>
        <w:rPr>
          <w:rFonts w:hint="eastAsia" w:ascii="宋体" w:hAnsi="宋体" w:eastAsia="宋体" w:cs="宋体"/>
          <w:spacing w:val="4"/>
          <w:sz w:val="30"/>
          <w:szCs w:val="30"/>
        </w:rPr>
        <w:t>》</w:t>
      </w:r>
      <w:r>
        <w:rPr>
          <w:rFonts w:hint="eastAsia" w:ascii="宋体" w:hAnsi="宋体" w:eastAsia="宋体" w:cs="宋体"/>
          <w:sz w:val="30"/>
          <w:szCs w:val="30"/>
        </w:rPr>
        <w:t xml:space="preserve"> </w:t>
      </w:r>
      <w:r>
        <w:rPr>
          <w:rFonts w:hint="eastAsia" w:ascii="宋体" w:hAnsi="宋体" w:eastAsia="宋体" w:cs="宋体"/>
          <w:spacing w:val="12"/>
          <w:sz w:val="30"/>
          <w:szCs w:val="30"/>
        </w:rPr>
        <w:t>十</w:t>
      </w:r>
      <w:r>
        <w:rPr>
          <w:rFonts w:hint="eastAsia" w:ascii="宋体" w:hAnsi="宋体" w:eastAsia="宋体" w:cs="宋体"/>
          <w:spacing w:val="8"/>
          <w:sz w:val="30"/>
          <w:szCs w:val="30"/>
        </w:rPr>
        <w:t>一</w:t>
      </w:r>
      <w:r>
        <w:rPr>
          <w:rFonts w:hint="eastAsia" w:ascii="宋体" w:hAnsi="宋体" w:eastAsia="宋体" w:cs="宋体"/>
          <w:spacing w:val="6"/>
          <w:sz w:val="30"/>
          <w:szCs w:val="30"/>
        </w:rPr>
        <w:t>、《项目绩效目标表》</w:t>
      </w:r>
    </w:p>
    <w:p>
      <w:pPr>
        <w:spacing w:before="242" w:line="227" w:lineRule="auto"/>
        <w:ind w:left="689"/>
        <w:rPr>
          <w:rFonts w:hint="eastAsia" w:ascii="宋体" w:hAnsi="宋体" w:eastAsia="宋体" w:cs="宋体"/>
          <w:sz w:val="30"/>
          <w:szCs w:val="30"/>
        </w:rPr>
      </w:pPr>
      <w:r>
        <w:rPr>
          <w:rFonts w:hint="eastAsia" w:ascii="宋体" w:hAnsi="宋体" w:eastAsia="宋体" w:cs="宋体"/>
          <w:spacing w:val="4"/>
          <w:sz w:val="30"/>
          <w:szCs w:val="30"/>
          <w14:textOutline w14:w="5793" w14:cap="sq" w14:cmpd="sng">
            <w14:solidFill>
              <w14:srgbClr w14:val="000000"/>
            </w14:solidFill>
            <w14:prstDash w14:val="solid"/>
            <w14:bevel/>
          </w14:textOutline>
        </w:rPr>
        <w:t>第三部分</w:t>
      </w:r>
      <w:r>
        <w:rPr>
          <w:rFonts w:hint="eastAsia" w:ascii="宋体" w:hAnsi="宋体" w:eastAsia="宋体" w:cs="宋体"/>
          <w:spacing w:val="4"/>
          <w:sz w:val="30"/>
          <w:szCs w:val="30"/>
        </w:rPr>
        <w:t xml:space="preserve"> </w:t>
      </w:r>
      <w:r>
        <w:rPr>
          <w:rFonts w:hint="eastAsia" w:ascii="宋体" w:hAnsi="宋体" w:eastAsia="宋体" w:cs="宋体"/>
          <w:spacing w:val="4"/>
          <w:sz w:val="30"/>
          <w:szCs w:val="30"/>
          <w:lang w:eastAsia="zh-CN"/>
          <w14:textOutline w14:w="5793" w14:cap="sq" w14:cmpd="sng">
            <w14:solidFill>
              <w14:srgbClr w14:val="000000"/>
            </w14:solidFill>
            <w14:prstDash w14:val="solid"/>
            <w14:bevel/>
          </w14:textOutline>
        </w:rPr>
        <w:t>流泗镇</w:t>
      </w:r>
      <w:r>
        <w:rPr>
          <w:rFonts w:hint="eastAsia" w:ascii="宋体" w:hAnsi="宋体" w:eastAsia="宋体" w:cs="宋体"/>
          <w:spacing w:val="2"/>
          <w:sz w:val="30"/>
          <w:szCs w:val="30"/>
          <w14:textOutline w14:w="5793" w14:cap="sq" w14:cmpd="sng">
            <w14:solidFill>
              <w14:srgbClr w14:val="000000"/>
            </w14:solidFill>
            <w14:prstDash w14:val="solid"/>
            <w14:bevel/>
          </w14:textOutline>
        </w:rPr>
        <w:t>人民政府</w:t>
      </w:r>
      <w:r>
        <w:rPr>
          <w:rFonts w:hint="eastAsia" w:ascii="宋体" w:hAnsi="宋体" w:eastAsia="宋体" w:cs="宋体"/>
          <w:spacing w:val="2"/>
          <w:sz w:val="30"/>
          <w:szCs w:val="30"/>
        </w:rPr>
        <w:t xml:space="preserve"> </w:t>
      </w:r>
      <w:r>
        <w:rPr>
          <w:rFonts w:hint="eastAsia" w:ascii="宋体" w:hAnsi="宋体" w:eastAsia="宋体" w:cs="宋体"/>
          <w:spacing w:val="2"/>
          <w:sz w:val="30"/>
          <w:szCs w:val="30"/>
          <w14:textOutline w14:w="5793" w14:cap="sq" w14:cmpd="sng">
            <w14:solidFill>
              <w14:srgbClr w14:val="000000"/>
            </w14:solidFill>
            <w14:prstDash w14:val="solid"/>
            <w14:bevel/>
          </w14:textOutline>
        </w:rPr>
        <w:t>2023</w:t>
      </w:r>
      <w:r>
        <w:rPr>
          <w:rFonts w:hint="eastAsia" w:ascii="宋体" w:hAnsi="宋体" w:eastAsia="宋体" w:cs="宋体"/>
          <w:spacing w:val="2"/>
          <w:sz w:val="30"/>
          <w:szCs w:val="30"/>
        </w:rPr>
        <w:t xml:space="preserve"> </w:t>
      </w:r>
      <w:r>
        <w:rPr>
          <w:rFonts w:hint="eastAsia" w:ascii="宋体" w:hAnsi="宋体" w:eastAsia="宋体" w:cs="宋体"/>
          <w:spacing w:val="2"/>
          <w:sz w:val="30"/>
          <w:szCs w:val="30"/>
          <w14:textOutline w14:w="5793" w14:cap="sq" w14:cmpd="sng">
            <w14:solidFill>
              <w14:srgbClr w14:val="000000"/>
            </w14:solidFill>
            <w14:prstDash w14:val="solid"/>
            <w14:bevel/>
          </w14:textOutline>
        </w:rPr>
        <w:t>年部门预算情况说明</w:t>
      </w:r>
    </w:p>
    <w:p>
      <w:pPr>
        <w:spacing w:before="243" w:line="227" w:lineRule="auto"/>
        <w:ind w:left="1319"/>
        <w:rPr>
          <w:rFonts w:hint="eastAsia" w:ascii="宋体" w:hAnsi="宋体" w:eastAsia="宋体" w:cs="宋体"/>
          <w:sz w:val="30"/>
          <w:szCs w:val="30"/>
        </w:rPr>
      </w:pPr>
      <w:r>
        <w:rPr>
          <w:rFonts w:hint="eastAsia" w:ascii="宋体" w:hAnsi="宋体" w:eastAsia="宋体" w:cs="宋体"/>
          <w:spacing w:val="4"/>
          <w:sz w:val="30"/>
          <w:szCs w:val="30"/>
        </w:rPr>
        <w:t>一、202</w:t>
      </w:r>
      <w:r>
        <w:rPr>
          <w:rFonts w:hint="eastAsia" w:ascii="宋体" w:hAnsi="宋体" w:eastAsia="宋体" w:cs="宋体"/>
          <w:spacing w:val="3"/>
          <w:sz w:val="30"/>
          <w:szCs w:val="30"/>
        </w:rPr>
        <w:t>3</w:t>
      </w:r>
      <w:r>
        <w:rPr>
          <w:rFonts w:hint="eastAsia" w:ascii="宋体" w:hAnsi="宋体" w:eastAsia="宋体" w:cs="宋体"/>
          <w:spacing w:val="2"/>
          <w:sz w:val="30"/>
          <w:szCs w:val="30"/>
        </w:rPr>
        <w:t xml:space="preserve"> 年部门预算收支情况说明</w:t>
      </w:r>
    </w:p>
    <w:p>
      <w:pPr>
        <w:spacing w:before="242" w:line="228" w:lineRule="auto"/>
        <w:ind w:left="1324"/>
        <w:rPr>
          <w:rFonts w:hint="eastAsia" w:ascii="宋体" w:hAnsi="宋体" w:eastAsia="宋体" w:cs="宋体"/>
          <w:sz w:val="30"/>
          <w:szCs w:val="30"/>
        </w:rPr>
      </w:pPr>
      <w:r>
        <w:rPr>
          <w:rFonts w:hint="eastAsia" w:ascii="宋体" w:hAnsi="宋体" w:eastAsia="宋体" w:cs="宋体"/>
          <w:spacing w:val="6"/>
          <w:sz w:val="30"/>
          <w:szCs w:val="30"/>
        </w:rPr>
        <w:t>二</w:t>
      </w:r>
      <w:r>
        <w:rPr>
          <w:rFonts w:hint="eastAsia" w:ascii="宋体" w:hAnsi="宋体" w:eastAsia="宋体" w:cs="宋体"/>
          <w:spacing w:val="3"/>
          <w:sz w:val="30"/>
          <w:szCs w:val="30"/>
        </w:rPr>
        <w:t>、2023 年“三公”经费预算情况说明</w:t>
      </w:r>
    </w:p>
    <w:p>
      <w:pPr>
        <w:spacing w:before="241" w:line="228" w:lineRule="auto"/>
        <w:ind w:left="689"/>
        <w:rPr>
          <w:rFonts w:hint="eastAsia" w:ascii="宋体" w:hAnsi="宋体" w:eastAsia="宋体" w:cs="宋体"/>
          <w:sz w:val="30"/>
          <w:szCs w:val="30"/>
        </w:rPr>
      </w:pPr>
      <w:r>
        <w:rPr>
          <w:rFonts w:hint="eastAsia" w:ascii="宋体" w:hAnsi="宋体" w:eastAsia="宋体" w:cs="宋体"/>
          <w:spacing w:val="10"/>
          <w:sz w:val="30"/>
          <w:szCs w:val="30"/>
          <w14:textOutline w14:w="5793" w14:cap="sq" w14:cmpd="sng">
            <w14:solidFill>
              <w14:srgbClr w14:val="000000"/>
            </w14:solidFill>
            <w14:prstDash w14:val="solid"/>
            <w14:bevel/>
          </w14:textOutline>
        </w:rPr>
        <w:t>第</w:t>
      </w:r>
      <w:r>
        <w:rPr>
          <w:rFonts w:hint="eastAsia" w:ascii="宋体" w:hAnsi="宋体" w:eastAsia="宋体" w:cs="宋体"/>
          <w:spacing w:val="6"/>
          <w:sz w:val="30"/>
          <w:szCs w:val="30"/>
          <w14:textOutline w14:w="5793" w14:cap="sq" w14:cmpd="sng">
            <w14:solidFill>
              <w14:srgbClr w14:val="000000"/>
            </w14:solidFill>
            <w14:prstDash w14:val="solid"/>
            <w14:bevel/>
          </w14:textOutline>
        </w:rPr>
        <w:t>四部分</w:t>
      </w:r>
      <w:r>
        <w:rPr>
          <w:rFonts w:hint="eastAsia" w:ascii="宋体" w:hAnsi="宋体" w:eastAsia="宋体" w:cs="宋体"/>
          <w:spacing w:val="6"/>
          <w:sz w:val="30"/>
          <w:szCs w:val="30"/>
        </w:rPr>
        <w:t xml:space="preserve">  </w:t>
      </w:r>
      <w:r>
        <w:rPr>
          <w:rFonts w:hint="eastAsia" w:ascii="宋体" w:hAnsi="宋体" w:eastAsia="宋体" w:cs="宋体"/>
          <w:spacing w:val="6"/>
          <w:sz w:val="30"/>
          <w:szCs w:val="30"/>
          <w14:textOutline w14:w="5793" w14:cap="sq" w14:cmpd="sng">
            <w14:solidFill>
              <w14:srgbClr w14:val="000000"/>
            </w14:solidFill>
            <w14:prstDash w14:val="solid"/>
            <w14:bevel/>
          </w14:textOutline>
        </w:rPr>
        <w:t>名词解释</w:t>
      </w:r>
    </w:p>
    <w:p>
      <w:pPr>
        <w:rPr>
          <w:rFonts w:hint="eastAsia" w:ascii="宋体" w:hAnsi="宋体" w:eastAsia="宋体" w:cs="宋体"/>
          <w:sz w:val="30"/>
          <w:szCs w:val="30"/>
        </w:rPr>
        <w:sectPr>
          <w:pgSz w:w="11906" w:h="16839"/>
          <w:pgMar w:top="1431" w:right="1785" w:bottom="0" w:left="1785" w:header="0" w:footer="0" w:gutter="0"/>
          <w:cols w:space="720" w:num="1"/>
        </w:sectPr>
      </w:pPr>
    </w:p>
    <w:p>
      <w:pPr>
        <w:spacing w:before="198" w:line="228" w:lineRule="auto"/>
        <w:ind w:left="1952"/>
        <w:rPr>
          <w:rFonts w:hint="eastAsia" w:ascii="宋体" w:hAnsi="宋体" w:eastAsia="宋体" w:cs="宋体"/>
          <w:sz w:val="30"/>
          <w:szCs w:val="30"/>
        </w:rPr>
      </w:pPr>
      <w:r>
        <w:rPr>
          <w:rFonts w:hint="eastAsia" w:ascii="宋体" w:hAnsi="宋体" w:eastAsia="宋体" w:cs="宋体"/>
          <w:spacing w:val="10"/>
          <w:sz w:val="30"/>
          <w:szCs w:val="30"/>
          <w14:textOutline w14:w="5793" w14:cap="sq" w14:cmpd="sng">
            <w14:solidFill>
              <w14:srgbClr w14:val="000000"/>
            </w14:solidFill>
            <w14:prstDash w14:val="solid"/>
            <w14:bevel/>
          </w14:textOutline>
        </w:rPr>
        <w:t>第</w:t>
      </w:r>
      <w:r>
        <w:rPr>
          <w:rFonts w:hint="eastAsia" w:ascii="宋体" w:hAnsi="宋体" w:eastAsia="宋体" w:cs="宋体"/>
          <w:spacing w:val="8"/>
          <w:sz w:val="30"/>
          <w:szCs w:val="30"/>
          <w14:textOutline w14:w="5793" w14:cap="sq" w14:cmpd="sng">
            <w14:solidFill>
              <w14:srgbClr w14:val="000000"/>
            </w14:solidFill>
            <w14:prstDash w14:val="solid"/>
            <w14:bevel/>
          </w14:textOutline>
        </w:rPr>
        <w:t>一部分</w:t>
      </w:r>
      <w:r>
        <w:rPr>
          <w:rFonts w:hint="eastAsia" w:ascii="宋体" w:hAnsi="宋体" w:eastAsia="宋体" w:cs="宋体"/>
          <w:spacing w:val="8"/>
          <w:sz w:val="30"/>
          <w:szCs w:val="30"/>
        </w:rPr>
        <w:t xml:space="preserve">  </w:t>
      </w:r>
      <w:r>
        <w:rPr>
          <w:rFonts w:hint="eastAsia" w:ascii="宋体" w:hAnsi="宋体" w:eastAsia="宋体" w:cs="宋体"/>
          <w:spacing w:val="8"/>
          <w:sz w:val="30"/>
          <w:szCs w:val="30"/>
          <w:lang w:eastAsia="zh-CN"/>
          <w14:textOutline w14:w="5793" w14:cap="sq" w14:cmpd="sng">
            <w14:solidFill>
              <w14:srgbClr w14:val="000000"/>
            </w14:solidFill>
            <w14:prstDash w14:val="solid"/>
            <w14:bevel/>
          </w14:textOutline>
        </w:rPr>
        <w:t>流泗镇</w:t>
      </w:r>
      <w:r>
        <w:rPr>
          <w:rFonts w:hint="eastAsia" w:ascii="宋体" w:hAnsi="宋体" w:eastAsia="宋体" w:cs="宋体"/>
          <w:spacing w:val="8"/>
          <w:sz w:val="30"/>
          <w:szCs w:val="30"/>
          <w14:textOutline w14:w="5793" w14:cap="sq" w14:cmpd="sng">
            <w14:solidFill>
              <w14:srgbClr w14:val="000000"/>
            </w14:solidFill>
            <w14:prstDash w14:val="solid"/>
            <w14:bevel/>
          </w14:textOutline>
        </w:rPr>
        <w:t>人民政府概况</w:t>
      </w:r>
    </w:p>
    <w:p>
      <w:pPr>
        <w:spacing w:line="301" w:lineRule="auto"/>
        <w:rPr>
          <w:rFonts w:hint="eastAsia" w:ascii="宋体" w:hAnsi="宋体" w:eastAsia="宋体" w:cs="宋体"/>
          <w:sz w:val="30"/>
          <w:szCs w:val="30"/>
        </w:rPr>
      </w:pPr>
    </w:p>
    <w:p>
      <w:pPr>
        <w:spacing w:line="301" w:lineRule="auto"/>
        <w:rPr>
          <w:rFonts w:hint="eastAsia" w:ascii="宋体" w:hAnsi="宋体" w:eastAsia="宋体" w:cs="宋体"/>
          <w:sz w:val="30"/>
          <w:szCs w:val="30"/>
        </w:rPr>
      </w:pPr>
    </w:p>
    <w:p>
      <w:pPr>
        <w:spacing w:before="114" w:line="595" w:lineRule="exact"/>
        <w:ind w:left="33"/>
        <w:outlineLvl w:val="0"/>
        <w:rPr>
          <w:rFonts w:hint="eastAsia" w:ascii="宋体" w:hAnsi="宋体" w:eastAsia="宋体" w:cs="宋体"/>
          <w:sz w:val="30"/>
          <w:szCs w:val="30"/>
        </w:rPr>
      </w:pPr>
      <w:r>
        <w:rPr>
          <w:rFonts w:hint="eastAsia" w:ascii="宋体" w:hAnsi="宋体" w:eastAsia="宋体" w:cs="宋体"/>
          <w:spacing w:val="13"/>
          <w:position w:val="3"/>
          <w:sz w:val="30"/>
          <w:szCs w:val="30"/>
          <w14:textOutline w14:w="6537" w14:cap="sq" w14:cmpd="sng">
            <w14:solidFill>
              <w14:srgbClr w14:val="000000"/>
            </w14:solidFill>
            <w14:prstDash w14:val="solid"/>
            <w14:bevel/>
          </w14:textOutline>
        </w:rPr>
        <w:t>一</w:t>
      </w:r>
      <w:r>
        <w:rPr>
          <w:rFonts w:hint="eastAsia" w:ascii="宋体" w:hAnsi="宋体" w:eastAsia="宋体" w:cs="宋体"/>
          <w:spacing w:val="8"/>
          <w:position w:val="3"/>
          <w:sz w:val="30"/>
          <w:szCs w:val="30"/>
          <w14:textOutline w14:w="6537" w14:cap="sq" w14:cmpd="sng">
            <w14:solidFill>
              <w14:srgbClr w14:val="000000"/>
            </w14:solidFill>
            <w14:prstDash w14:val="solid"/>
            <w14:bevel/>
          </w14:textOutline>
        </w:rPr>
        <w:t>、部门主要职责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snapToGrid w:val="0"/>
          <w:color w:val="000000"/>
          <w:spacing w:val="-3"/>
          <w:kern w:val="0"/>
          <w:sz w:val="30"/>
          <w:szCs w:val="30"/>
        </w:rPr>
      </w:pPr>
      <w:r>
        <w:rPr>
          <w:rFonts w:hint="eastAsia" w:ascii="宋体" w:hAnsi="宋体" w:eastAsia="宋体" w:cs="宋体"/>
          <w:snapToGrid w:val="0"/>
          <w:color w:val="000000"/>
          <w:spacing w:val="-3"/>
          <w:kern w:val="0"/>
          <w:sz w:val="30"/>
          <w:szCs w:val="30"/>
        </w:rPr>
        <w:t>1、 执行镇人大的决议和上级政府的指令；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snapToGrid w:val="0"/>
          <w:color w:val="000000"/>
          <w:spacing w:val="-3"/>
          <w:kern w:val="0"/>
          <w:sz w:val="30"/>
          <w:szCs w:val="30"/>
        </w:rPr>
      </w:pPr>
      <w:r>
        <w:rPr>
          <w:rFonts w:hint="eastAsia" w:ascii="宋体" w:hAnsi="宋体" w:eastAsia="宋体" w:cs="宋体"/>
          <w:snapToGrid w:val="0"/>
          <w:color w:val="000000"/>
          <w:spacing w:val="-3"/>
          <w:kern w:val="0"/>
          <w:sz w:val="30"/>
          <w:szCs w:val="30"/>
        </w:rPr>
        <w:t>2、 贯彻执行国家的有关法律、法规，执行国家的政策，拟定镇发展规划和年度工作计划，拟定镇职能部门的考评、考核办法，并组织实施和监督管理;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snapToGrid w:val="0"/>
          <w:color w:val="000000"/>
          <w:spacing w:val="-3"/>
          <w:kern w:val="0"/>
          <w:sz w:val="30"/>
          <w:szCs w:val="30"/>
        </w:rPr>
      </w:pPr>
      <w:r>
        <w:rPr>
          <w:rFonts w:hint="eastAsia" w:ascii="宋体" w:hAnsi="宋体" w:eastAsia="宋体" w:cs="宋体"/>
          <w:snapToGrid w:val="0"/>
          <w:color w:val="000000"/>
          <w:spacing w:val="-3"/>
          <w:kern w:val="0"/>
          <w:sz w:val="30"/>
          <w:szCs w:val="30"/>
        </w:rPr>
        <w:t>3、 负责镇人口、区域经济的规划和协调，产业结构的调整，农村社会经济发展等工作;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snapToGrid w:val="0"/>
          <w:color w:val="000000"/>
          <w:spacing w:val="-3"/>
          <w:kern w:val="0"/>
          <w:sz w:val="30"/>
          <w:szCs w:val="30"/>
        </w:rPr>
      </w:pPr>
      <w:r>
        <w:rPr>
          <w:rFonts w:hint="eastAsia" w:ascii="宋体" w:hAnsi="宋体" w:eastAsia="宋体" w:cs="宋体"/>
          <w:snapToGrid w:val="0"/>
          <w:color w:val="000000"/>
          <w:spacing w:val="-3"/>
          <w:kern w:val="0"/>
          <w:sz w:val="30"/>
          <w:szCs w:val="30"/>
        </w:rPr>
        <w:t>4、 负责农业基础设施建设，为农业发展提供良好的外部环境和各项服务;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snapToGrid w:val="0"/>
          <w:color w:val="000000"/>
          <w:spacing w:val="-3"/>
          <w:kern w:val="0"/>
          <w:sz w:val="30"/>
          <w:szCs w:val="30"/>
        </w:rPr>
      </w:pPr>
      <w:r>
        <w:rPr>
          <w:rFonts w:hint="eastAsia" w:ascii="宋体" w:hAnsi="宋体" w:eastAsia="宋体" w:cs="宋体"/>
          <w:snapToGrid w:val="0"/>
          <w:color w:val="000000"/>
          <w:spacing w:val="-3"/>
          <w:kern w:val="0"/>
          <w:sz w:val="30"/>
          <w:szCs w:val="30"/>
        </w:rPr>
        <w:t>5、 执行镇内的经济和社会发展计划，管理镇经济、教育、科学、文化、卫生、体育等事业工作和行政管理工作;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snapToGrid w:val="0"/>
          <w:color w:val="000000"/>
          <w:spacing w:val="-3"/>
          <w:kern w:val="0"/>
          <w:sz w:val="30"/>
          <w:szCs w:val="30"/>
        </w:rPr>
      </w:pPr>
      <w:r>
        <w:rPr>
          <w:rFonts w:hint="eastAsia" w:ascii="宋体" w:hAnsi="宋体" w:eastAsia="宋体" w:cs="宋体"/>
          <w:snapToGrid w:val="0"/>
          <w:color w:val="000000"/>
          <w:spacing w:val="-3"/>
          <w:kern w:val="0"/>
          <w:sz w:val="30"/>
          <w:szCs w:val="30"/>
        </w:rPr>
        <w:t>6、 负责社会事务管理、社会公共服务、履行综合协调、行政管理和执法监督职责;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snapToGrid w:val="0"/>
          <w:color w:val="000000"/>
          <w:spacing w:val="-3"/>
          <w:kern w:val="0"/>
          <w:sz w:val="30"/>
          <w:szCs w:val="30"/>
        </w:rPr>
      </w:pPr>
      <w:r>
        <w:rPr>
          <w:rFonts w:hint="eastAsia" w:ascii="宋体" w:hAnsi="宋体" w:eastAsia="宋体" w:cs="宋体"/>
          <w:snapToGrid w:val="0"/>
          <w:color w:val="000000"/>
          <w:spacing w:val="-3"/>
          <w:kern w:val="0"/>
          <w:sz w:val="30"/>
          <w:szCs w:val="30"/>
        </w:rPr>
        <w:t>7、 搞好农村基层政权建设，抓好扶贫开发工作，切实减轻农民负担;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snapToGrid w:val="0"/>
          <w:color w:val="000000"/>
          <w:spacing w:val="-3"/>
          <w:kern w:val="0"/>
          <w:sz w:val="30"/>
          <w:szCs w:val="30"/>
        </w:rPr>
      </w:pPr>
      <w:r>
        <w:rPr>
          <w:rFonts w:hint="eastAsia" w:ascii="宋体" w:hAnsi="宋体" w:eastAsia="宋体" w:cs="宋体"/>
          <w:snapToGrid w:val="0"/>
          <w:color w:val="000000"/>
          <w:spacing w:val="-3"/>
          <w:kern w:val="0"/>
          <w:sz w:val="30"/>
          <w:szCs w:val="30"/>
        </w:rPr>
        <w:t>8、 负责上级人民政府交办的其他事项。</w:t>
      </w:r>
    </w:p>
    <w:p>
      <w:pPr>
        <w:spacing w:before="189" w:line="474" w:lineRule="exact"/>
        <w:ind w:left="33"/>
        <w:outlineLvl w:val="0"/>
        <w:rPr>
          <w:rFonts w:hint="eastAsia" w:ascii="宋体" w:hAnsi="宋体" w:eastAsia="宋体" w:cs="宋体"/>
          <w:sz w:val="30"/>
          <w:szCs w:val="30"/>
        </w:rPr>
      </w:pPr>
      <w:r>
        <w:rPr>
          <w:rFonts w:hint="eastAsia" w:ascii="宋体" w:hAnsi="宋体" w:eastAsia="宋体" w:cs="宋体"/>
          <w:spacing w:val="14"/>
          <w:position w:val="2"/>
          <w:sz w:val="30"/>
          <w:szCs w:val="30"/>
          <w14:textOutline w14:w="6537" w14:cap="sq" w14:cmpd="sng">
            <w14:solidFill>
              <w14:srgbClr w14:val="000000"/>
            </w14:solidFill>
            <w14:prstDash w14:val="solid"/>
            <w14:bevel/>
          </w14:textOutline>
        </w:rPr>
        <w:t>二</w:t>
      </w:r>
      <w:r>
        <w:rPr>
          <w:rFonts w:hint="eastAsia" w:ascii="宋体" w:hAnsi="宋体" w:eastAsia="宋体" w:cs="宋体"/>
          <w:spacing w:val="9"/>
          <w:position w:val="2"/>
          <w:sz w:val="30"/>
          <w:szCs w:val="30"/>
          <w14:textOutline w14:w="6537" w14:cap="sq" w14:cmpd="sng">
            <w14:solidFill>
              <w14:srgbClr w14:val="000000"/>
            </w14:solidFill>
            <w14:prstDash w14:val="solid"/>
            <w14:bevel/>
          </w14:textOutline>
        </w:rPr>
        <w:t>、机构设置及人员情况</w:t>
      </w:r>
    </w:p>
    <w:p>
      <w:pPr>
        <w:spacing w:before="170" w:line="379" w:lineRule="auto"/>
        <w:ind w:left="40" w:right="28" w:firstLine="629"/>
        <w:rPr>
          <w:rFonts w:hint="eastAsia" w:ascii="宋体" w:hAnsi="宋体" w:eastAsia="宋体" w:cs="宋体"/>
          <w:sz w:val="30"/>
          <w:szCs w:val="30"/>
        </w:rPr>
      </w:pPr>
      <w:r>
        <w:rPr>
          <w:rFonts w:hint="eastAsia" w:ascii="宋体" w:hAnsi="宋体" w:eastAsia="宋体" w:cs="宋体"/>
          <w:spacing w:val="-6"/>
          <w:sz w:val="30"/>
          <w:szCs w:val="30"/>
        </w:rPr>
        <w:t>2023</w:t>
      </w:r>
      <w:r>
        <w:rPr>
          <w:rFonts w:hint="eastAsia" w:ascii="宋体" w:hAnsi="宋体" w:eastAsia="宋体" w:cs="宋体"/>
          <w:spacing w:val="-3"/>
          <w:sz w:val="30"/>
          <w:szCs w:val="30"/>
        </w:rPr>
        <w:t>年</w:t>
      </w:r>
      <w:r>
        <w:rPr>
          <w:rFonts w:hint="eastAsia" w:ascii="宋体" w:hAnsi="宋体" w:eastAsia="宋体" w:cs="宋体"/>
          <w:spacing w:val="-3"/>
          <w:sz w:val="30"/>
          <w:szCs w:val="30"/>
          <w:lang w:eastAsia="zh-CN"/>
        </w:rPr>
        <w:t>流泗镇</w:t>
      </w:r>
      <w:r>
        <w:rPr>
          <w:rFonts w:hint="eastAsia" w:ascii="宋体" w:hAnsi="宋体" w:eastAsia="宋体" w:cs="宋体"/>
          <w:spacing w:val="-3"/>
          <w:sz w:val="30"/>
          <w:szCs w:val="30"/>
        </w:rPr>
        <w:t>人民政府共有预算单位1个，包括</w:t>
      </w:r>
      <w:r>
        <w:rPr>
          <w:rFonts w:hint="eastAsia" w:ascii="宋体" w:hAnsi="宋体" w:eastAsia="宋体" w:cs="宋体"/>
          <w:spacing w:val="-3"/>
          <w:sz w:val="30"/>
          <w:szCs w:val="30"/>
          <w:lang w:eastAsia="zh-CN"/>
        </w:rPr>
        <w:t>流泗镇</w:t>
      </w:r>
      <w:r>
        <w:rPr>
          <w:rFonts w:hint="eastAsia" w:ascii="宋体" w:hAnsi="宋体" w:eastAsia="宋体" w:cs="宋体"/>
          <w:spacing w:val="-1"/>
          <w:sz w:val="30"/>
          <w:szCs w:val="30"/>
        </w:rPr>
        <w:t>人民政府本级和0</w:t>
      </w:r>
      <w:r>
        <w:rPr>
          <w:rFonts w:hint="eastAsia" w:ascii="宋体" w:hAnsi="宋体" w:eastAsia="宋体" w:cs="宋体"/>
          <w:sz w:val="30"/>
          <w:szCs w:val="30"/>
        </w:rPr>
        <w:t>个二级预算单位，二级预算单位具体包括：</w:t>
      </w:r>
    </w:p>
    <w:p>
      <w:pPr>
        <w:rPr>
          <w:rFonts w:hint="eastAsia" w:ascii="宋体" w:hAnsi="宋体" w:eastAsia="宋体" w:cs="宋体"/>
          <w:sz w:val="30"/>
          <w:szCs w:val="30"/>
        </w:rPr>
        <w:sectPr>
          <w:pgSz w:w="11906" w:h="16839"/>
          <w:pgMar w:top="1431" w:right="1688" w:bottom="0" w:left="1785" w:header="0" w:footer="0" w:gutter="0"/>
          <w:cols w:space="720" w:num="1"/>
        </w:sectPr>
      </w:pPr>
    </w:p>
    <w:p>
      <w:pPr>
        <w:spacing w:line="273" w:lineRule="auto"/>
        <w:rPr>
          <w:rFonts w:hint="eastAsia" w:ascii="宋体" w:hAnsi="宋体" w:eastAsia="宋体" w:cs="宋体"/>
          <w:sz w:val="30"/>
          <w:szCs w:val="30"/>
        </w:rPr>
      </w:pPr>
    </w:p>
    <w:p>
      <w:pPr>
        <w:spacing w:before="101" w:line="151" w:lineRule="exact"/>
        <w:ind w:left="378"/>
        <w:rPr>
          <w:rFonts w:hint="eastAsia" w:ascii="宋体" w:hAnsi="宋体" w:eastAsia="宋体" w:cs="宋体"/>
          <w:sz w:val="30"/>
          <w:szCs w:val="30"/>
        </w:rPr>
      </w:pPr>
      <w:r>
        <w:rPr>
          <w:rFonts w:hint="eastAsia" w:ascii="宋体" w:hAnsi="宋体" w:eastAsia="宋体" w:cs="宋体"/>
          <w:sz w:val="30"/>
          <w:szCs w:val="30"/>
        </w:rPr>
        <w:pict>
          <v:shape id="_x0000_s1026" o:spid="_x0000_s1026" o:spt="202" type="#_x0000_t202" style="position:absolute;left:0pt;margin-left:0.9pt;margin-top:-6.55pt;height:21.4pt;width:16.75pt;z-index:251659264;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仿宋" w:hAnsi="仿宋" w:eastAsia="仿宋" w:cs="仿宋"/>
                      <w:sz w:val="31"/>
                      <w:szCs w:val="31"/>
                    </w:rPr>
                  </w:pPr>
                  <w:r>
                    <w:rPr>
                      <w:rFonts w:ascii="仿宋" w:hAnsi="仿宋" w:eastAsia="仿宋" w:cs="仿宋"/>
                      <w:sz w:val="31"/>
                      <w:szCs w:val="31"/>
                    </w:rPr>
                    <w:t>无</w:t>
                  </w:r>
                </w:p>
              </w:txbxContent>
            </v:textbox>
          </v:shape>
        </w:pict>
      </w:r>
      <w:r>
        <w:rPr>
          <w:rFonts w:hint="eastAsia" w:ascii="宋体" w:hAnsi="宋体" w:eastAsia="宋体" w:cs="宋体"/>
          <w:position w:val="2"/>
          <w:sz w:val="30"/>
          <w:szCs w:val="30"/>
          <w14:textOutline w14:w="5793" w14:cap="sq" w14:cmpd="sng">
            <w14:solidFill>
              <w14:srgbClr w14:val="000000"/>
            </w14:solidFill>
            <w14:prstDash w14:val="solid"/>
            <w14:bevel/>
          </w14:textOutline>
        </w:rPr>
        <w:t>。</w:t>
      </w:r>
    </w:p>
    <w:p>
      <w:pPr>
        <w:spacing w:before="256" w:line="376" w:lineRule="auto"/>
        <w:ind w:left="34" w:right="13" w:firstLine="644"/>
        <w:rPr>
          <w:rFonts w:hint="eastAsia" w:ascii="宋体" w:hAnsi="宋体" w:eastAsia="宋体" w:cs="宋体"/>
          <w:sz w:val="30"/>
          <w:szCs w:val="30"/>
        </w:rPr>
      </w:pPr>
      <w:r>
        <w:rPr>
          <w:rFonts w:hint="eastAsia" w:ascii="宋体" w:hAnsi="宋体" w:eastAsia="宋体" w:cs="宋体"/>
          <w:spacing w:val="-6"/>
          <w:sz w:val="30"/>
          <w:szCs w:val="30"/>
        </w:rPr>
        <w:t>编制人数小计</w:t>
      </w:r>
      <w:r>
        <w:rPr>
          <w:rFonts w:hint="eastAsia" w:ascii="宋体" w:hAnsi="宋体" w:eastAsia="宋体" w:cs="宋体"/>
          <w:spacing w:val="-3"/>
          <w:sz w:val="30"/>
          <w:szCs w:val="30"/>
          <w:lang w:val="en-US" w:eastAsia="zh-CN"/>
        </w:rPr>
        <w:t>46</w:t>
      </w:r>
      <w:r>
        <w:rPr>
          <w:rFonts w:hint="eastAsia" w:ascii="宋体" w:hAnsi="宋体" w:eastAsia="宋体" w:cs="宋体"/>
          <w:spacing w:val="-3"/>
          <w:sz w:val="30"/>
          <w:szCs w:val="30"/>
        </w:rPr>
        <w:t xml:space="preserve">人,其中：行政编制人数 </w:t>
      </w:r>
      <w:r>
        <w:rPr>
          <w:rFonts w:hint="eastAsia" w:ascii="宋体" w:hAnsi="宋体" w:eastAsia="宋体" w:cs="宋体"/>
          <w:spacing w:val="-3"/>
          <w:sz w:val="30"/>
          <w:szCs w:val="30"/>
          <w:lang w:val="en-US" w:eastAsia="zh-CN"/>
        </w:rPr>
        <w:t>22</w:t>
      </w:r>
      <w:r>
        <w:rPr>
          <w:rFonts w:hint="eastAsia" w:ascii="宋体" w:hAnsi="宋体" w:eastAsia="宋体" w:cs="宋体"/>
          <w:spacing w:val="-3"/>
          <w:sz w:val="30"/>
          <w:szCs w:val="30"/>
        </w:rPr>
        <w:t xml:space="preserve"> 人,</w:t>
      </w:r>
      <w:r>
        <w:rPr>
          <w:rFonts w:hint="eastAsia" w:ascii="宋体" w:hAnsi="宋体" w:eastAsia="宋体" w:cs="宋体"/>
          <w:spacing w:val="-4"/>
          <w:sz w:val="30"/>
          <w:szCs w:val="30"/>
        </w:rPr>
        <w:t xml:space="preserve">事业编制人数 </w:t>
      </w:r>
      <w:r>
        <w:rPr>
          <w:rFonts w:hint="eastAsia" w:ascii="宋体" w:hAnsi="宋体" w:eastAsia="宋体" w:cs="宋体"/>
          <w:spacing w:val="-4"/>
          <w:sz w:val="30"/>
          <w:szCs w:val="30"/>
          <w:lang w:val="en-US" w:eastAsia="zh-CN"/>
        </w:rPr>
        <w:t>24</w:t>
      </w:r>
      <w:r>
        <w:rPr>
          <w:rFonts w:hint="eastAsia" w:ascii="宋体" w:hAnsi="宋体" w:eastAsia="宋体" w:cs="宋体"/>
          <w:spacing w:val="-4"/>
          <w:sz w:val="30"/>
          <w:szCs w:val="30"/>
        </w:rPr>
        <w:t xml:space="preserve"> </w:t>
      </w:r>
      <w:r>
        <w:rPr>
          <w:rFonts w:hint="eastAsia" w:ascii="宋体" w:hAnsi="宋体" w:eastAsia="宋体" w:cs="宋体"/>
          <w:spacing w:val="-2"/>
          <w:sz w:val="30"/>
          <w:szCs w:val="30"/>
        </w:rPr>
        <w:t>人。实有人</w:t>
      </w:r>
      <w:r>
        <w:rPr>
          <w:rFonts w:hint="eastAsia" w:ascii="宋体" w:hAnsi="宋体" w:eastAsia="宋体" w:cs="宋体"/>
          <w:spacing w:val="4"/>
          <w:sz w:val="30"/>
          <w:szCs w:val="30"/>
        </w:rPr>
        <w:t>数小</w:t>
      </w:r>
      <w:r>
        <w:rPr>
          <w:rFonts w:hint="eastAsia" w:ascii="宋体" w:hAnsi="宋体" w:eastAsia="宋体" w:cs="宋体"/>
          <w:spacing w:val="2"/>
          <w:sz w:val="30"/>
          <w:szCs w:val="30"/>
        </w:rPr>
        <w:t xml:space="preserve">计 36 人,其中：在职人数小计 </w:t>
      </w:r>
      <w:r>
        <w:rPr>
          <w:rFonts w:hint="eastAsia" w:ascii="宋体" w:hAnsi="宋体" w:eastAsia="宋体" w:cs="宋体"/>
          <w:spacing w:val="-3"/>
          <w:sz w:val="30"/>
          <w:szCs w:val="30"/>
          <w:lang w:val="en-US" w:eastAsia="zh-CN"/>
        </w:rPr>
        <w:t>46</w:t>
      </w:r>
      <w:r>
        <w:rPr>
          <w:rFonts w:hint="eastAsia" w:ascii="宋体" w:hAnsi="宋体" w:eastAsia="宋体" w:cs="宋体"/>
          <w:spacing w:val="2"/>
          <w:sz w:val="30"/>
          <w:szCs w:val="30"/>
        </w:rPr>
        <w:t xml:space="preserve"> 人,行政在职人数 </w:t>
      </w:r>
      <w:r>
        <w:rPr>
          <w:rFonts w:hint="eastAsia" w:ascii="宋体" w:hAnsi="宋体" w:eastAsia="宋体" w:cs="宋体"/>
          <w:spacing w:val="-3"/>
          <w:sz w:val="30"/>
          <w:szCs w:val="30"/>
          <w:lang w:val="en-US" w:eastAsia="zh-CN"/>
        </w:rPr>
        <w:t>22</w:t>
      </w:r>
      <w:r>
        <w:rPr>
          <w:rFonts w:hint="eastAsia" w:ascii="宋体" w:hAnsi="宋体" w:eastAsia="宋体" w:cs="宋体"/>
          <w:spacing w:val="14"/>
          <w:sz w:val="30"/>
          <w:szCs w:val="30"/>
        </w:rPr>
        <w:t>人,</w:t>
      </w:r>
      <w:r>
        <w:rPr>
          <w:rFonts w:hint="eastAsia" w:ascii="宋体" w:hAnsi="宋体" w:eastAsia="宋体" w:cs="宋体"/>
          <w:spacing w:val="8"/>
          <w:sz w:val="30"/>
          <w:szCs w:val="30"/>
        </w:rPr>
        <w:t>全</w:t>
      </w:r>
      <w:r>
        <w:rPr>
          <w:rFonts w:hint="eastAsia" w:ascii="宋体" w:hAnsi="宋体" w:eastAsia="宋体" w:cs="宋体"/>
          <w:spacing w:val="7"/>
          <w:sz w:val="30"/>
          <w:szCs w:val="30"/>
        </w:rPr>
        <w:t xml:space="preserve">部补助事业在职人数 </w:t>
      </w:r>
      <w:r>
        <w:rPr>
          <w:rFonts w:hint="eastAsia" w:ascii="宋体" w:hAnsi="宋体" w:eastAsia="宋体" w:cs="宋体"/>
          <w:spacing w:val="-4"/>
          <w:sz w:val="30"/>
          <w:szCs w:val="30"/>
          <w:lang w:val="en-US" w:eastAsia="zh-CN"/>
        </w:rPr>
        <w:t>24</w:t>
      </w:r>
      <w:r>
        <w:rPr>
          <w:rFonts w:hint="eastAsia" w:ascii="宋体" w:hAnsi="宋体" w:eastAsia="宋体" w:cs="宋体"/>
          <w:spacing w:val="7"/>
          <w:sz w:val="30"/>
          <w:szCs w:val="30"/>
        </w:rPr>
        <w:t xml:space="preserve"> 人,部分补助事业在职人数 </w:t>
      </w:r>
      <w:r>
        <w:rPr>
          <w:rFonts w:hint="eastAsia" w:ascii="宋体" w:hAnsi="宋体" w:eastAsia="宋体" w:cs="宋体"/>
          <w:spacing w:val="7"/>
          <w:sz w:val="30"/>
          <w:szCs w:val="30"/>
          <w:lang w:val="en-US" w:eastAsia="zh-CN"/>
        </w:rPr>
        <w:t>0</w:t>
      </w:r>
      <w:r>
        <w:rPr>
          <w:rFonts w:hint="eastAsia" w:ascii="宋体" w:hAnsi="宋体" w:eastAsia="宋体" w:cs="宋体"/>
          <w:sz w:val="30"/>
          <w:szCs w:val="30"/>
        </w:rPr>
        <w:t xml:space="preserve"> </w:t>
      </w:r>
      <w:r>
        <w:rPr>
          <w:rFonts w:hint="eastAsia" w:ascii="宋体" w:hAnsi="宋体" w:eastAsia="宋体" w:cs="宋体"/>
          <w:spacing w:val="-16"/>
          <w:sz w:val="30"/>
          <w:szCs w:val="30"/>
        </w:rPr>
        <w:t>人</w:t>
      </w:r>
      <w:r>
        <w:rPr>
          <w:rFonts w:hint="eastAsia" w:ascii="宋体" w:hAnsi="宋体" w:eastAsia="宋体" w:cs="宋体"/>
          <w:spacing w:val="-10"/>
          <w:sz w:val="30"/>
          <w:szCs w:val="30"/>
        </w:rPr>
        <w:t>。</w:t>
      </w:r>
      <w:r>
        <w:rPr>
          <w:rFonts w:hint="eastAsia" w:ascii="宋体" w:hAnsi="宋体" w:eastAsia="宋体" w:cs="宋体"/>
          <w:spacing w:val="-8"/>
          <w:sz w:val="30"/>
          <w:szCs w:val="30"/>
        </w:rPr>
        <w:t xml:space="preserve">离休人数小计 0 人,退休人数小计 </w:t>
      </w:r>
      <w:r>
        <w:rPr>
          <w:rFonts w:hint="eastAsia" w:ascii="宋体" w:hAnsi="宋体" w:eastAsia="宋体" w:cs="宋体"/>
          <w:spacing w:val="-8"/>
          <w:sz w:val="30"/>
          <w:szCs w:val="30"/>
          <w:lang w:val="en-US" w:eastAsia="zh-CN"/>
        </w:rPr>
        <w:t>14</w:t>
      </w:r>
      <w:r>
        <w:rPr>
          <w:rFonts w:hint="eastAsia" w:ascii="宋体" w:hAnsi="宋体" w:eastAsia="宋体" w:cs="宋体"/>
          <w:spacing w:val="-8"/>
          <w:sz w:val="30"/>
          <w:szCs w:val="30"/>
        </w:rPr>
        <w:t xml:space="preserve"> 人,遗属人数 </w:t>
      </w:r>
      <w:r>
        <w:rPr>
          <w:rFonts w:hint="eastAsia" w:ascii="宋体" w:hAnsi="宋体" w:eastAsia="宋体" w:cs="宋体"/>
          <w:spacing w:val="-8"/>
          <w:sz w:val="30"/>
          <w:szCs w:val="30"/>
          <w:lang w:val="en-US" w:eastAsia="zh-CN"/>
        </w:rPr>
        <w:t>6</w:t>
      </w:r>
      <w:r>
        <w:rPr>
          <w:rFonts w:hint="eastAsia" w:ascii="宋体" w:hAnsi="宋体" w:eastAsia="宋体" w:cs="宋体"/>
          <w:spacing w:val="-8"/>
          <w:sz w:val="30"/>
          <w:szCs w:val="30"/>
        </w:rPr>
        <w:t xml:space="preserve"> 人。</w:t>
      </w:r>
    </w:p>
    <w:p>
      <w:pPr>
        <w:spacing w:before="2" w:line="227" w:lineRule="auto"/>
        <w:ind w:left="689"/>
        <w:rPr>
          <w:rFonts w:hint="eastAsia" w:ascii="宋体" w:hAnsi="宋体" w:eastAsia="宋体" w:cs="宋体"/>
          <w:sz w:val="30"/>
          <w:szCs w:val="30"/>
        </w:rPr>
      </w:pPr>
      <w:r>
        <w:rPr>
          <w:rFonts w:hint="eastAsia" w:ascii="宋体" w:hAnsi="宋体" w:eastAsia="宋体" w:cs="宋体"/>
          <w:spacing w:val="2"/>
          <w:sz w:val="30"/>
          <w:szCs w:val="30"/>
          <w14:textOutline w14:w="5793" w14:cap="sq" w14:cmpd="sng">
            <w14:solidFill>
              <w14:srgbClr w14:val="000000"/>
            </w14:solidFill>
            <w14:prstDash w14:val="solid"/>
            <w14:bevel/>
          </w14:textOutline>
        </w:rPr>
        <w:t>第二部分</w:t>
      </w:r>
      <w:r>
        <w:rPr>
          <w:rFonts w:hint="eastAsia" w:ascii="宋体" w:hAnsi="宋体" w:eastAsia="宋体" w:cs="宋体"/>
          <w:spacing w:val="2"/>
          <w:sz w:val="30"/>
          <w:szCs w:val="30"/>
        </w:rPr>
        <w:t xml:space="preserve">  </w:t>
      </w:r>
      <w:r>
        <w:rPr>
          <w:rFonts w:hint="eastAsia" w:ascii="宋体" w:hAnsi="宋体" w:eastAsia="宋体" w:cs="宋体"/>
          <w:spacing w:val="2"/>
          <w:sz w:val="30"/>
          <w:szCs w:val="30"/>
          <w:lang w:eastAsia="zh-CN"/>
          <w14:textOutline w14:w="5793" w14:cap="sq" w14:cmpd="sng">
            <w14:solidFill>
              <w14:srgbClr w14:val="000000"/>
            </w14:solidFill>
            <w14:prstDash w14:val="solid"/>
            <w14:bevel/>
          </w14:textOutline>
        </w:rPr>
        <w:t>流泗镇</w:t>
      </w:r>
      <w:r>
        <w:rPr>
          <w:rFonts w:hint="eastAsia" w:ascii="宋体" w:hAnsi="宋体" w:eastAsia="宋体" w:cs="宋体"/>
          <w:spacing w:val="2"/>
          <w:sz w:val="30"/>
          <w:szCs w:val="30"/>
          <w14:textOutline w14:w="5793" w14:cap="sq" w14:cmpd="sng">
            <w14:solidFill>
              <w14:srgbClr w14:val="000000"/>
            </w14:solidFill>
            <w14:prstDash w14:val="solid"/>
            <w14:bevel/>
          </w14:textOutline>
        </w:rPr>
        <w:t>人民政府</w:t>
      </w:r>
      <w:r>
        <w:rPr>
          <w:rFonts w:hint="eastAsia" w:ascii="宋体" w:hAnsi="宋体" w:eastAsia="宋体" w:cs="宋体"/>
          <w:spacing w:val="1"/>
          <w:sz w:val="30"/>
          <w:szCs w:val="30"/>
        </w:rPr>
        <w:t xml:space="preserve"> </w:t>
      </w:r>
      <w:r>
        <w:rPr>
          <w:rFonts w:hint="eastAsia" w:ascii="宋体" w:hAnsi="宋体" w:eastAsia="宋体" w:cs="宋体"/>
          <w:spacing w:val="1"/>
          <w:sz w:val="30"/>
          <w:szCs w:val="30"/>
          <w14:textOutline w14:w="5793" w14:cap="sq" w14:cmpd="sng">
            <w14:solidFill>
              <w14:srgbClr w14:val="000000"/>
            </w14:solidFill>
            <w14:prstDash w14:val="solid"/>
            <w14:bevel/>
          </w14:textOutline>
        </w:rPr>
        <w:t>2023</w:t>
      </w:r>
      <w:r>
        <w:rPr>
          <w:rFonts w:hint="eastAsia" w:ascii="宋体" w:hAnsi="宋体" w:eastAsia="宋体" w:cs="宋体"/>
          <w:spacing w:val="1"/>
          <w:sz w:val="30"/>
          <w:szCs w:val="30"/>
        </w:rPr>
        <w:t xml:space="preserve"> </w:t>
      </w:r>
      <w:r>
        <w:rPr>
          <w:rFonts w:hint="eastAsia" w:ascii="宋体" w:hAnsi="宋体" w:eastAsia="宋体" w:cs="宋体"/>
          <w:spacing w:val="1"/>
          <w:sz w:val="30"/>
          <w:szCs w:val="30"/>
          <w14:textOutline w14:w="5793" w14:cap="sq" w14:cmpd="sng">
            <w14:solidFill>
              <w14:srgbClr w14:val="000000"/>
            </w14:solidFill>
            <w14:prstDash w14:val="solid"/>
            <w14:bevel/>
          </w14:textOutline>
        </w:rPr>
        <w:t>年部门预算表</w:t>
      </w:r>
    </w:p>
    <w:p>
      <w:pPr>
        <w:spacing w:before="83" w:line="9187" w:lineRule="exact"/>
        <w:ind w:firstLine="14"/>
        <w:textAlignment w:val="center"/>
        <w:rPr>
          <w:rFonts w:hint="eastAsia" w:ascii="宋体" w:hAnsi="宋体" w:eastAsia="宋体" w:cs="宋体"/>
          <w:sz w:val="30"/>
          <w:szCs w:val="30"/>
          <w:lang w:eastAsia="zh-CN"/>
        </w:rPr>
      </w:pPr>
      <w:r>
        <w:rPr>
          <w:rFonts w:hint="eastAsia" w:ascii="宋体" w:hAnsi="宋体" w:eastAsia="宋体" w:cs="宋体"/>
          <w:sz w:val="30"/>
          <w:szCs w:val="30"/>
          <w:lang w:eastAsia="zh-CN"/>
        </w:rPr>
        <w:drawing>
          <wp:inline distT="0" distB="0" distL="114300" distR="114300">
            <wp:extent cx="5286375" cy="5828030"/>
            <wp:effectExtent l="0" t="0" r="9525" b="1270"/>
            <wp:docPr id="22" name="图片 22" descr="1677585609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77585609183"/>
                    <pic:cNvPicPr>
                      <a:picLocks noChangeAspect="1"/>
                    </pic:cNvPicPr>
                  </pic:nvPicPr>
                  <pic:blipFill>
                    <a:blip r:embed="rId6"/>
                    <a:stretch>
                      <a:fillRect/>
                    </a:stretch>
                  </pic:blipFill>
                  <pic:spPr>
                    <a:xfrm>
                      <a:off x="0" y="0"/>
                      <a:ext cx="5286375" cy="5828030"/>
                    </a:xfrm>
                    <a:prstGeom prst="rect">
                      <a:avLst/>
                    </a:prstGeom>
                  </pic:spPr>
                </pic:pic>
              </a:graphicData>
            </a:graphic>
          </wp:inline>
        </w:drawing>
      </w:r>
    </w:p>
    <w:p>
      <w:pPr>
        <w:rPr>
          <w:rFonts w:hint="eastAsia" w:ascii="宋体" w:hAnsi="宋体" w:eastAsia="宋体" w:cs="宋体"/>
          <w:sz w:val="30"/>
          <w:szCs w:val="30"/>
        </w:rPr>
        <w:sectPr>
          <w:pgSz w:w="11906" w:h="16839"/>
          <w:pgMar w:top="1431" w:right="1785" w:bottom="0" w:left="1785" w:header="0" w:footer="0" w:gutter="0"/>
          <w:cols w:space="720" w:num="1"/>
        </w:sectPr>
      </w:pPr>
    </w:p>
    <w:p>
      <w:pPr>
        <w:rPr>
          <w:rFonts w:hint="eastAsia" w:ascii="宋体" w:hAnsi="宋体" w:eastAsia="宋体" w:cs="宋体"/>
          <w:sz w:val="30"/>
          <w:szCs w:val="30"/>
        </w:rPr>
        <w:sectPr>
          <w:pgSz w:w="11906" w:h="16839"/>
          <w:pgMar w:top="1431" w:right="1785" w:bottom="0" w:left="1785" w:header="0" w:footer="0" w:gutter="0"/>
          <w:cols w:space="720" w:num="1"/>
        </w:sectPr>
      </w:pPr>
      <w:r>
        <w:rPr>
          <w:rFonts w:hint="eastAsia" w:ascii="宋体" w:hAnsi="宋体" w:eastAsia="宋体" w:cs="宋体"/>
          <w:sz w:val="30"/>
          <w:szCs w:val="30"/>
          <w:lang w:eastAsia="zh-CN"/>
        </w:rPr>
        <w:drawing>
          <wp:inline distT="0" distB="0" distL="114300" distR="114300">
            <wp:extent cx="5292090" cy="5805805"/>
            <wp:effectExtent l="0" t="0" r="3810" b="4445"/>
            <wp:docPr id="23" name="图片 23" descr="167758570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677585702726"/>
                    <pic:cNvPicPr>
                      <a:picLocks noChangeAspect="1"/>
                    </pic:cNvPicPr>
                  </pic:nvPicPr>
                  <pic:blipFill>
                    <a:blip r:embed="rId7"/>
                    <a:stretch>
                      <a:fillRect/>
                    </a:stretch>
                  </pic:blipFill>
                  <pic:spPr>
                    <a:xfrm>
                      <a:off x="0" y="0"/>
                      <a:ext cx="5292090" cy="5805805"/>
                    </a:xfrm>
                    <a:prstGeom prst="rect">
                      <a:avLst/>
                    </a:prstGeom>
                  </pic:spPr>
                </pic:pic>
              </a:graphicData>
            </a:graphic>
          </wp:inline>
        </w:drawing>
      </w:r>
    </w:p>
    <w:p>
      <w:pPr>
        <w:rPr>
          <w:rFonts w:hint="eastAsia" w:ascii="宋体" w:hAnsi="宋体" w:eastAsia="宋体" w:cs="宋体"/>
          <w:sz w:val="30"/>
          <w:szCs w:val="30"/>
          <w:lang w:eastAsia="zh-CN"/>
        </w:rPr>
        <w:sectPr>
          <w:pgSz w:w="11906" w:h="16839"/>
          <w:pgMar w:top="1431" w:right="1785" w:bottom="0" w:left="1785" w:header="0" w:footer="0" w:gutter="0"/>
          <w:cols w:space="720" w:num="1"/>
        </w:sectPr>
      </w:pPr>
      <w:r>
        <w:rPr>
          <w:rFonts w:hint="eastAsia" w:ascii="宋体" w:hAnsi="宋体" w:eastAsia="宋体" w:cs="宋体"/>
          <w:sz w:val="30"/>
          <w:szCs w:val="30"/>
          <w:lang w:eastAsia="zh-CN"/>
        </w:rPr>
        <w:drawing>
          <wp:inline distT="0" distB="0" distL="114300" distR="114300">
            <wp:extent cx="5291455" cy="6816725"/>
            <wp:effectExtent l="0" t="0" r="4445" b="3175"/>
            <wp:docPr id="24" name="图片 24" descr="167758598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677585986736"/>
                    <pic:cNvPicPr>
                      <a:picLocks noChangeAspect="1"/>
                    </pic:cNvPicPr>
                  </pic:nvPicPr>
                  <pic:blipFill>
                    <a:blip r:embed="rId8"/>
                    <a:stretch>
                      <a:fillRect/>
                    </a:stretch>
                  </pic:blipFill>
                  <pic:spPr>
                    <a:xfrm>
                      <a:off x="0" y="0"/>
                      <a:ext cx="5291455" cy="6816725"/>
                    </a:xfrm>
                    <a:prstGeom prst="rect">
                      <a:avLst/>
                    </a:prstGeom>
                  </pic:spPr>
                </pic:pic>
              </a:graphicData>
            </a:graphic>
          </wp:inline>
        </w:drawing>
      </w:r>
    </w:p>
    <w:p>
      <w:pPr>
        <w:rPr>
          <w:rFonts w:hint="eastAsia" w:ascii="宋体" w:hAnsi="宋体" w:eastAsia="宋体" w:cs="宋体"/>
          <w:sz w:val="30"/>
          <w:szCs w:val="30"/>
          <w:lang w:eastAsia="zh-CN"/>
        </w:rPr>
      </w:pPr>
      <w:r>
        <w:rPr>
          <w:rFonts w:hint="eastAsia" w:ascii="宋体" w:hAnsi="宋体" w:eastAsia="宋体" w:cs="宋体"/>
          <w:sz w:val="30"/>
          <w:szCs w:val="30"/>
          <w:lang w:eastAsia="zh-CN"/>
        </w:rPr>
        <w:drawing>
          <wp:inline distT="0" distB="0" distL="114300" distR="114300">
            <wp:extent cx="5292090" cy="5381625"/>
            <wp:effectExtent l="0" t="0" r="3810" b="9525"/>
            <wp:docPr id="25" name="图片 25" descr="1677586038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77586038847"/>
                    <pic:cNvPicPr>
                      <a:picLocks noChangeAspect="1"/>
                    </pic:cNvPicPr>
                  </pic:nvPicPr>
                  <pic:blipFill>
                    <a:blip r:embed="rId9"/>
                    <a:stretch>
                      <a:fillRect/>
                    </a:stretch>
                  </pic:blipFill>
                  <pic:spPr>
                    <a:xfrm>
                      <a:off x="0" y="0"/>
                      <a:ext cx="5292090" cy="5381625"/>
                    </a:xfrm>
                    <a:prstGeom prst="rect">
                      <a:avLst/>
                    </a:prstGeom>
                  </pic:spPr>
                </pic:pic>
              </a:graphicData>
            </a:graphic>
          </wp:inline>
        </w:drawing>
      </w: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r>
        <w:rPr>
          <w:rFonts w:hint="eastAsia" w:ascii="宋体" w:hAnsi="宋体" w:eastAsia="宋体" w:cs="宋体"/>
          <w:sz w:val="30"/>
          <w:szCs w:val="30"/>
          <w:lang w:eastAsia="zh-CN"/>
        </w:rPr>
        <w:drawing>
          <wp:inline distT="0" distB="0" distL="114300" distR="114300">
            <wp:extent cx="5288280" cy="6276975"/>
            <wp:effectExtent l="0" t="0" r="7620" b="9525"/>
            <wp:docPr id="26" name="图片 26" descr="1677586102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677586102356"/>
                    <pic:cNvPicPr>
                      <a:picLocks noChangeAspect="1"/>
                    </pic:cNvPicPr>
                  </pic:nvPicPr>
                  <pic:blipFill>
                    <a:blip r:embed="rId10"/>
                    <a:stretch>
                      <a:fillRect/>
                    </a:stretch>
                  </pic:blipFill>
                  <pic:spPr>
                    <a:xfrm>
                      <a:off x="0" y="0"/>
                      <a:ext cx="5288280" cy="6276975"/>
                    </a:xfrm>
                    <a:prstGeom prst="rect">
                      <a:avLst/>
                    </a:prstGeom>
                  </pic:spPr>
                </pic:pic>
              </a:graphicData>
            </a:graphic>
          </wp:inline>
        </w:drawing>
      </w: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r>
        <w:rPr>
          <w:rFonts w:hint="eastAsia" w:ascii="宋体" w:hAnsi="宋体" w:eastAsia="宋体" w:cs="宋体"/>
          <w:sz w:val="30"/>
          <w:szCs w:val="30"/>
          <w:lang w:eastAsia="zh-CN"/>
        </w:rPr>
        <w:drawing>
          <wp:inline distT="0" distB="0" distL="114300" distR="114300">
            <wp:extent cx="5288915" cy="5054600"/>
            <wp:effectExtent l="0" t="0" r="6985" b="12700"/>
            <wp:docPr id="27" name="图片 27" descr="167758617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677586170609"/>
                    <pic:cNvPicPr>
                      <a:picLocks noChangeAspect="1"/>
                    </pic:cNvPicPr>
                  </pic:nvPicPr>
                  <pic:blipFill>
                    <a:blip r:embed="rId11"/>
                    <a:stretch>
                      <a:fillRect/>
                    </a:stretch>
                  </pic:blipFill>
                  <pic:spPr>
                    <a:xfrm>
                      <a:off x="0" y="0"/>
                      <a:ext cx="5288915" cy="5054600"/>
                    </a:xfrm>
                    <a:prstGeom prst="rect">
                      <a:avLst/>
                    </a:prstGeom>
                  </pic:spPr>
                </pic:pic>
              </a:graphicData>
            </a:graphic>
          </wp:inline>
        </w:drawing>
      </w: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r>
        <w:rPr>
          <w:rFonts w:hint="eastAsia" w:ascii="宋体" w:hAnsi="宋体" w:eastAsia="宋体" w:cs="宋体"/>
          <w:sz w:val="30"/>
          <w:szCs w:val="30"/>
          <w:lang w:eastAsia="zh-CN"/>
        </w:rPr>
        <w:drawing>
          <wp:inline distT="0" distB="0" distL="114300" distR="114300">
            <wp:extent cx="5288915" cy="1430020"/>
            <wp:effectExtent l="0" t="0" r="6985" b="17780"/>
            <wp:docPr id="28" name="图片 28" descr="167758622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677586226007"/>
                    <pic:cNvPicPr>
                      <a:picLocks noChangeAspect="1"/>
                    </pic:cNvPicPr>
                  </pic:nvPicPr>
                  <pic:blipFill>
                    <a:blip r:embed="rId12"/>
                    <a:stretch>
                      <a:fillRect/>
                    </a:stretch>
                  </pic:blipFill>
                  <pic:spPr>
                    <a:xfrm>
                      <a:off x="0" y="0"/>
                      <a:ext cx="5288915" cy="1430020"/>
                    </a:xfrm>
                    <a:prstGeom prst="rect">
                      <a:avLst/>
                    </a:prstGeom>
                  </pic:spPr>
                </pic:pic>
              </a:graphicData>
            </a:graphic>
          </wp:inline>
        </w:drawing>
      </w: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r>
        <w:rPr>
          <w:rFonts w:hint="eastAsia" w:ascii="宋体" w:hAnsi="宋体" w:eastAsia="宋体" w:cs="宋体"/>
          <w:sz w:val="30"/>
          <w:szCs w:val="30"/>
          <w:lang w:eastAsia="zh-CN"/>
        </w:rPr>
        <w:drawing>
          <wp:inline distT="0" distB="0" distL="114300" distR="114300">
            <wp:extent cx="5287010" cy="1332230"/>
            <wp:effectExtent l="0" t="0" r="8890" b="1270"/>
            <wp:docPr id="29" name="图片 29" descr="167758628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677586286140"/>
                    <pic:cNvPicPr>
                      <a:picLocks noChangeAspect="1"/>
                    </pic:cNvPicPr>
                  </pic:nvPicPr>
                  <pic:blipFill>
                    <a:blip r:embed="rId13"/>
                    <a:stretch>
                      <a:fillRect/>
                    </a:stretch>
                  </pic:blipFill>
                  <pic:spPr>
                    <a:xfrm>
                      <a:off x="0" y="0"/>
                      <a:ext cx="5287010" cy="1332230"/>
                    </a:xfrm>
                    <a:prstGeom prst="rect">
                      <a:avLst/>
                    </a:prstGeom>
                  </pic:spPr>
                </pic:pic>
              </a:graphicData>
            </a:graphic>
          </wp:inline>
        </w:drawing>
      </w: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rPr>
          <w:rFonts w:hint="eastAsia" w:ascii="宋体" w:hAnsi="宋体" w:eastAsia="宋体" w:cs="宋体"/>
          <w:sz w:val="30"/>
          <w:szCs w:val="30"/>
          <w:lang w:eastAsia="zh-CN"/>
        </w:rPr>
      </w:pPr>
    </w:p>
    <w:p>
      <w:pPr>
        <w:spacing w:before="104" w:line="3571" w:lineRule="exact"/>
        <w:ind w:firstLine="14"/>
        <w:textAlignment w:val="center"/>
        <w:rPr>
          <w:rFonts w:hint="eastAsia" w:ascii="宋体" w:hAnsi="宋体" w:eastAsia="宋体" w:cs="宋体"/>
          <w:sz w:val="30"/>
          <w:szCs w:val="30"/>
          <w:lang w:eastAsia="zh-CN"/>
        </w:rPr>
      </w:pPr>
      <w:r>
        <w:rPr>
          <w:rFonts w:hint="eastAsia" w:ascii="宋体" w:hAnsi="宋体" w:eastAsia="宋体" w:cs="宋体"/>
          <w:sz w:val="30"/>
          <w:szCs w:val="30"/>
          <w:lang w:eastAsia="zh-CN"/>
        </w:rPr>
        <w:drawing>
          <wp:inline distT="0" distB="0" distL="114300" distR="114300">
            <wp:extent cx="5291455" cy="1204595"/>
            <wp:effectExtent l="0" t="0" r="4445" b="14605"/>
            <wp:docPr id="30" name="图片 30" descr="167758632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677586328380"/>
                    <pic:cNvPicPr>
                      <a:picLocks noChangeAspect="1"/>
                    </pic:cNvPicPr>
                  </pic:nvPicPr>
                  <pic:blipFill>
                    <a:blip r:embed="rId14"/>
                    <a:stretch>
                      <a:fillRect/>
                    </a:stretch>
                  </pic:blipFill>
                  <pic:spPr>
                    <a:xfrm>
                      <a:off x="0" y="0"/>
                      <a:ext cx="5291455" cy="1204595"/>
                    </a:xfrm>
                    <a:prstGeom prst="rect">
                      <a:avLst/>
                    </a:prstGeom>
                  </pic:spPr>
                </pic:pic>
              </a:graphicData>
            </a:graphic>
          </wp:inline>
        </w:drawing>
      </w:r>
    </w:p>
    <w:p>
      <w:pPr>
        <w:spacing w:before="104" w:line="3571" w:lineRule="exact"/>
        <w:ind w:firstLine="14"/>
        <w:textAlignment w:val="center"/>
        <w:rPr>
          <w:rFonts w:hint="eastAsia" w:ascii="宋体" w:hAnsi="宋体" w:eastAsia="宋体" w:cs="宋体"/>
          <w:sz w:val="30"/>
          <w:szCs w:val="30"/>
          <w:lang w:eastAsia="zh-CN"/>
        </w:rPr>
      </w:pPr>
      <w:r>
        <w:rPr>
          <w:rFonts w:hint="eastAsia" w:ascii="宋体" w:hAnsi="宋体" w:eastAsia="宋体" w:cs="宋体"/>
          <w:sz w:val="30"/>
          <w:szCs w:val="30"/>
          <w:lang w:eastAsia="zh-CN"/>
        </w:rPr>
        <w:drawing>
          <wp:anchor distT="0" distB="0" distL="114300" distR="114300" simplePos="0" relativeHeight="251660288" behindDoc="0" locked="0" layoutInCell="1" allowOverlap="1">
            <wp:simplePos x="0" y="0"/>
            <wp:positionH relativeFrom="column">
              <wp:posOffset>-23495</wp:posOffset>
            </wp:positionH>
            <wp:positionV relativeFrom="paragraph">
              <wp:posOffset>8890</wp:posOffset>
            </wp:positionV>
            <wp:extent cx="5288280" cy="4020185"/>
            <wp:effectExtent l="0" t="0" r="7620" b="18415"/>
            <wp:wrapSquare wrapText="bothSides"/>
            <wp:docPr id="31" name="图片 31" descr="167758639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77586393756"/>
                    <pic:cNvPicPr>
                      <a:picLocks noChangeAspect="1"/>
                    </pic:cNvPicPr>
                  </pic:nvPicPr>
                  <pic:blipFill>
                    <a:blip r:embed="rId15"/>
                    <a:stretch>
                      <a:fillRect/>
                    </a:stretch>
                  </pic:blipFill>
                  <pic:spPr>
                    <a:xfrm>
                      <a:off x="0" y="0"/>
                      <a:ext cx="5288280" cy="4020185"/>
                    </a:xfrm>
                    <a:prstGeom prst="rect">
                      <a:avLst/>
                    </a:prstGeom>
                  </pic:spPr>
                </pic:pic>
              </a:graphicData>
            </a:graphic>
          </wp:anchor>
        </w:drawing>
      </w:r>
    </w:p>
    <w:p>
      <w:pPr>
        <w:spacing w:before="104" w:line="3571" w:lineRule="exact"/>
        <w:ind w:firstLine="14"/>
        <w:textAlignment w:val="center"/>
        <w:rPr>
          <w:rFonts w:hint="eastAsia" w:ascii="宋体" w:hAnsi="宋体" w:eastAsia="宋体" w:cs="宋体"/>
          <w:sz w:val="30"/>
          <w:szCs w:val="30"/>
          <w:lang w:eastAsia="zh-CN"/>
        </w:rPr>
      </w:pPr>
      <w:r>
        <w:rPr>
          <w:rFonts w:hint="eastAsia" w:ascii="宋体" w:hAnsi="宋体" w:eastAsia="宋体" w:cs="宋体"/>
          <w:sz w:val="30"/>
          <w:szCs w:val="30"/>
          <w:lang w:eastAsia="zh-CN"/>
        </w:rPr>
        <w:drawing>
          <wp:inline distT="0" distB="0" distL="114300" distR="114300">
            <wp:extent cx="5289550" cy="2205355"/>
            <wp:effectExtent l="0" t="0" r="6350" b="4445"/>
            <wp:docPr id="32" name="图片 32" descr="167758647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677586471973"/>
                    <pic:cNvPicPr>
                      <a:picLocks noChangeAspect="1"/>
                    </pic:cNvPicPr>
                  </pic:nvPicPr>
                  <pic:blipFill>
                    <a:blip r:embed="rId16"/>
                    <a:stretch>
                      <a:fillRect/>
                    </a:stretch>
                  </pic:blipFill>
                  <pic:spPr>
                    <a:xfrm>
                      <a:off x="0" y="0"/>
                      <a:ext cx="5289550" cy="2205355"/>
                    </a:xfrm>
                    <a:prstGeom prst="rect">
                      <a:avLst/>
                    </a:prstGeom>
                  </pic:spPr>
                </pic:pic>
              </a:graphicData>
            </a:graphic>
          </wp:inline>
        </w:drawing>
      </w:r>
    </w:p>
    <w:p>
      <w:pPr>
        <w:spacing w:before="223" w:line="6667" w:lineRule="exact"/>
        <w:ind w:firstLine="14"/>
        <w:textAlignment w:val="center"/>
        <w:rPr>
          <w:rFonts w:hint="eastAsia" w:ascii="宋体" w:hAnsi="宋体" w:eastAsia="宋体" w:cs="宋体"/>
          <w:sz w:val="30"/>
          <w:szCs w:val="30"/>
        </w:rPr>
      </w:pPr>
    </w:p>
    <w:p>
      <w:pPr>
        <w:spacing w:line="251" w:lineRule="auto"/>
        <w:rPr>
          <w:rFonts w:hint="eastAsia" w:ascii="宋体" w:hAnsi="宋体" w:eastAsia="宋体" w:cs="宋体"/>
          <w:sz w:val="30"/>
          <w:szCs w:val="30"/>
        </w:rPr>
      </w:pPr>
    </w:p>
    <w:p>
      <w:pPr>
        <w:spacing w:line="251" w:lineRule="auto"/>
        <w:rPr>
          <w:rFonts w:hint="eastAsia" w:ascii="宋体" w:hAnsi="宋体" w:eastAsia="宋体" w:cs="宋体"/>
          <w:sz w:val="30"/>
          <w:szCs w:val="30"/>
        </w:rPr>
      </w:pPr>
    </w:p>
    <w:p>
      <w:pPr>
        <w:spacing w:line="251" w:lineRule="auto"/>
        <w:rPr>
          <w:rFonts w:hint="eastAsia" w:ascii="宋体" w:hAnsi="宋体" w:eastAsia="宋体" w:cs="宋体"/>
          <w:sz w:val="30"/>
          <w:szCs w:val="30"/>
        </w:rPr>
      </w:pPr>
    </w:p>
    <w:p>
      <w:pPr>
        <w:rPr>
          <w:rFonts w:hint="eastAsia" w:ascii="宋体" w:hAnsi="宋体" w:eastAsia="宋体" w:cs="宋体"/>
          <w:sz w:val="30"/>
          <w:szCs w:val="30"/>
          <w:lang w:eastAsia="zh-CN"/>
        </w:rPr>
        <w:sectPr>
          <w:pgSz w:w="11906" w:h="16839"/>
          <w:pgMar w:top="1431" w:right="1785" w:bottom="0" w:left="1785" w:header="0" w:footer="0" w:gutter="0"/>
          <w:cols w:space="720" w:num="1"/>
        </w:sectPr>
      </w:pPr>
      <w:r>
        <w:rPr>
          <w:rFonts w:hint="eastAsia" w:ascii="宋体" w:hAnsi="宋体" w:eastAsia="宋体" w:cs="宋体"/>
          <w:sz w:val="30"/>
          <w:szCs w:val="30"/>
          <w:lang w:eastAsia="zh-CN"/>
        </w:rPr>
        <w:drawing>
          <wp:inline distT="0" distB="0" distL="114300" distR="114300">
            <wp:extent cx="5286375" cy="5507990"/>
            <wp:effectExtent l="0" t="0" r="9525" b="16510"/>
            <wp:docPr id="33" name="图片 33" descr="1677587025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677587025469"/>
                    <pic:cNvPicPr>
                      <a:picLocks noChangeAspect="1"/>
                    </pic:cNvPicPr>
                  </pic:nvPicPr>
                  <pic:blipFill>
                    <a:blip r:embed="rId17"/>
                    <a:stretch>
                      <a:fillRect/>
                    </a:stretch>
                  </pic:blipFill>
                  <pic:spPr>
                    <a:xfrm>
                      <a:off x="0" y="0"/>
                      <a:ext cx="5286375" cy="5507990"/>
                    </a:xfrm>
                    <a:prstGeom prst="rect">
                      <a:avLst/>
                    </a:prstGeom>
                  </pic:spPr>
                </pic:pic>
              </a:graphicData>
            </a:graphic>
          </wp:inline>
        </w:drawing>
      </w:r>
    </w:p>
    <w:p>
      <w:pPr>
        <w:spacing w:before="131" w:line="11594" w:lineRule="exact"/>
        <w:ind w:firstLine="14"/>
        <w:textAlignment w:val="center"/>
        <w:rPr>
          <w:rFonts w:hint="eastAsia" w:ascii="宋体" w:hAnsi="宋体" w:eastAsia="宋体" w:cs="宋体"/>
          <w:sz w:val="30"/>
          <w:szCs w:val="30"/>
          <w:lang w:eastAsia="zh-CN"/>
        </w:rPr>
      </w:pPr>
      <w:r>
        <w:rPr>
          <w:rFonts w:hint="eastAsia" w:ascii="宋体" w:hAnsi="宋体" w:eastAsia="宋体" w:cs="宋体"/>
          <w:sz w:val="30"/>
          <w:szCs w:val="30"/>
          <w:lang w:eastAsia="zh-CN"/>
        </w:rPr>
        <w:drawing>
          <wp:inline distT="0" distB="0" distL="114300" distR="114300">
            <wp:extent cx="5229225" cy="7410450"/>
            <wp:effectExtent l="0" t="0" r="9525" b="0"/>
            <wp:docPr id="34" name="图片 34" descr="167758736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677587363775"/>
                    <pic:cNvPicPr>
                      <a:picLocks noChangeAspect="1"/>
                    </pic:cNvPicPr>
                  </pic:nvPicPr>
                  <pic:blipFill>
                    <a:blip r:embed="rId18"/>
                    <a:stretch>
                      <a:fillRect/>
                    </a:stretch>
                  </pic:blipFill>
                  <pic:spPr>
                    <a:xfrm>
                      <a:off x="0" y="0"/>
                      <a:ext cx="5229225" cy="7410450"/>
                    </a:xfrm>
                    <a:prstGeom prst="rect">
                      <a:avLst/>
                    </a:prstGeom>
                  </pic:spPr>
                </pic:pic>
              </a:graphicData>
            </a:graphic>
          </wp:inline>
        </w:drawing>
      </w:r>
    </w:p>
    <w:p>
      <w:pPr>
        <w:rPr>
          <w:rFonts w:hint="eastAsia" w:ascii="宋体" w:hAnsi="宋体" w:eastAsia="宋体" w:cs="宋体"/>
          <w:sz w:val="30"/>
          <w:szCs w:val="30"/>
        </w:rPr>
        <w:sectPr>
          <w:pgSz w:w="11906" w:h="16839"/>
          <w:pgMar w:top="1431" w:right="1785" w:bottom="0" w:left="1785" w:header="0" w:footer="0" w:gutter="0"/>
          <w:cols w:space="720" w:num="1"/>
        </w:sectPr>
      </w:pPr>
    </w:p>
    <w:p>
      <w:pPr>
        <w:spacing w:before="199" w:line="227" w:lineRule="auto"/>
        <w:ind w:left="425"/>
        <w:rPr>
          <w:rFonts w:hint="eastAsia" w:ascii="宋体" w:hAnsi="宋体" w:eastAsia="宋体" w:cs="宋体"/>
          <w:sz w:val="30"/>
          <w:szCs w:val="30"/>
        </w:rPr>
      </w:pPr>
      <w:r>
        <w:rPr>
          <w:rFonts w:hint="eastAsia" w:ascii="宋体" w:hAnsi="宋体" w:eastAsia="宋体" w:cs="宋体"/>
          <w:spacing w:val="4"/>
          <w:sz w:val="30"/>
          <w:szCs w:val="30"/>
          <w14:textOutline w14:w="5793" w14:cap="sq" w14:cmpd="sng">
            <w14:solidFill>
              <w14:srgbClr w14:val="000000"/>
            </w14:solidFill>
            <w14:prstDash w14:val="solid"/>
            <w14:bevel/>
          </w14:textOutline>
        </w:rPr>
        <w:t>第三部分</w:t>
      </w:r>
      <w:r>
        <w:rPr>
          <w:rFonts w:hint="eastAsia" w:ascii="宋体" w:hAnsi="宋体" w:eastAsia="宋体" w:cs="宋体"/>
          <w:spacing w:val="4"/>
          <w:sz w:val="30"/>
          <w:szCs w:val="30"/>
        </w:rPr>
        <w:t xml:space="preserve">  </w:t>
      </w:r>
      <w:r>
        <w:rPr>
          <w:rFonts w:hint="eastAsia" w:ascii="宋体" w:hAnsi="宋体" w:eastAsia="宋体" w:cs="宋体"/>
          <w:spacing w:val="4"/>
          <w:sz w:val="30"/>
          <w:szCs w:val="30"/>
          <w:lang w:eastAsia="zh-CN"/>
          <w14:textOutline w14:w="5793" w14:cap="sq" w14:cmpd="sng">
            <w14:solidFill>
              <w14:srgbClr w14:val="000000"/>
            </w14:solidFill>
            <w14:prstDash w14:val="solid"/>
            <w14:bevel/>
          </w14:textOutline>
        </w:rPr>
        <w:t>流泗镇</w:t>
      </w:r>
      <w:r>
        <w:rPr>
          <w:rFonts w:hint="eastAsia" w:ascii="宋体" w:hAnsi="宋体" w:eastAsia="宋体" w:cs="宋体"/>
          <w:spacing w:val="3"/>
          <w:sz w:val="30"/>
          <w:szCs w:val="30"/>
          <w14:textOutline w14:w="5793" w14:cap="sq" w14:cmpd="sng">
            <w14:solidFill>
              <w14:srgbClr w14:val="000000"/>
            </w14:solidFill>
            <w14:prstDash w14:val="solid"/>
            <w14:bevel/>
          </w14:textOutline>
        </w:rPr>
        <w:t>人</w:t>
      </w:r>
      <w:r>
        <w:rPr>
          <w:rFonts w:hint="eastAsia" w:ascii="宋体" w:hAnsi="宋体" w:eastAsia="宋体" w:cs="宋体"/>
          <w:spacing w:val="2"/>
          <w:sz w:val="30"/>
          <w:szCs w:val="30"/>
          <w14:textOutline w14:w="5793" w14:cap="sq" w14:cmpd="sng">
            <w14:solidFill>
              <w14:srgbClr w14:val="000000"/>
            </w14:solidFill>
            <w14:prstDash w14:val="solid"/>
            <w14:bevel/>
          </w14:textOutline>
        </w:rPr>
        <w:t>民政府</w:t>
      </w:r>
      <w:r>
        <w:rPr>
          <w:rFonts w:hint="eastAsia" w:ascii="宋体" w:hAnsi="宋体" w:eastAsia="宋体" w:cs="宋体"/>
          <w:spacing w:val="2"/>
          <w:sz w:val="30"/>
          <w:szCs w:val="30"/>
        </w:rPr>
        <w:t xml:space="preserve"> </w:t>
      </w:r>
      <w:r>
        <w:rPr>
          <w:rFonts w:hint="eastAsia" w:ascii="宋体" w:hAnsi="宋体" w:eastAsia="宋体" w:cs="宋体"/>
          <w:spacing w:val="2"/>
          <w:sz w:val="30"/>
          <w:szCs w:val="30"/>
          <w14:textOutline w14:w="5793" w14:cap="sq" w14:cmpd="sng">
            <w14:solidFill>
              <w14:srgbClr w14:val="000000"/>
            </w14:solidFill>
            <w14:prstDash w14:val="solid"/>
            <w14:bevel/>
          </w14:textOutline>
        </w:rPr>
        <w:t>2023</w:t>
      </w:r>
      <w:r>
        <w:rPr>
          <w:rFonts w:hint="eastAsia" w:ascii="宋体" w:hAnsi="宋体" w:eastAsia="宋体" w:cs="宋体"/>
          <w:spacing w:val="2"/>
          <w:sz w:val="30"/>
          <w:szCs w:val="30"/>
        </w:rPr>
        <w:t xml:space="preserve"> </w:t>
      </w:r>
      <w:r>
        <w:rPr>
          <w:rFonts w:hint="eastAsia" w:ascii="宋体" w:hAnsi="宋体" w:eastAsia="宋体" w:cs="宋体"/>
          <w:spacing w:val="2"/>
          <w:sz w:val="30"/>
          <w:szCs w:val="30"/>
          <w14:textOutline w14:w="5793" w14:cap="sq" w14:cmpd="sng">
            <w14:solidFill>
              <w14:srgbClr w14:val="000000"/>
            </w14:solidFill>
            <w14:prstDash w14:val="solid"/>
            <w14:bevel/>
          </w14:textOutline>
        </w:rPr>
        <w:t>年部门预算情况说明</w:t>
      </w:r>
    </w:p>
    <w:p>
      <w:pPr>
        <w:spacing w:line="337" w:lineRule="auto"/>
        <w:rPr>
          <w:rFonts w:hint="eastAsia" w:ascii="宋体" w:hAnsi="宋体" w:eastAsia="宋体" w:cs="宋体"/>
          <w:sz w:val="30"/>
          <w:szCs w:val="30"/>
        </w:rPr>
      </w:pPr>
    </w:p>
    <w:p>
      <w:pPr>
        <w:spacing w:line="338" w:lineRule="auto"/>
        <w:rPr>
          <w:rFonts w:hint="eastAsia" w:ascii="宋体" w:hAnsi="宋体" w:eastAsia="宋体" w:cs="宋体"/>
          <w:sz w:val="30"/>
          <w:szCs w:val="30"/>
        </w:rPr>
      </w:pPr>
    </w:p>
    <w:p>
      <w:pPr>
        <w:spacing w:before="101" w:line="230" w:lineRule="auto"/>
        <w:ind w:left="31"/>
        <w:outlineLvl w:val="0"/>
        <w:rPr>
          <w:rFonts w:hint="eastAsia" w:ascii="宋体" w:hAnsi="宋体" w:eastAsia="宋体" w:cs="宋体"/>
          <w:sz w:val="30"/>
          <w:szCs w:val="30"/>
        </w:rPr>
      </w:pPr>
      <w:r>
        <w:rPr>
          <w:rFonts w:hint="eastAsia" w:ascii="宋体" w:hAnsi="宋体" w:eastAsia="宋体" w:cs="宋体"/>
          <w:spacing w:val="8"/>
          <w:sz w:val="30"/>
          <w:szCs w:val="30"/>
          <w14:textOutline w14:w="5793" w14:cap="sq" w14:cmpd="sng">
            <w14:solidFill>
              <w14:srgbClr w14:val="000000"/>
            </w14:solidFill>
            <w14:prstDash w14:val="solid"/>
            <w14:bevel/>
          </w14:textOutline>
        </w:rPr>
        <w:t>一</w:t>
      </w:r>
      <w:r>
        <w:rPr>
          <w:rFonts w:hint="eastAsia" w:ascii="宋体" w:hAnsi="宋体" w:eastAsia="宋体" w:cs="宋体"/>
          <w:spacing w:val="5"/>
          <w:sz w:val="30"/>
          <w:szCs w:val="30"/>
          <w14:textOutline w14:w="5793" w14:cap="sq" w14:cmpd="sng">
            <w14:solidFill>
              <w14:srgbClr w14:val="000000"/>
            </w14:solidFill>
            <w14:prstDash w14:val="solid"/>
            <w14:bevel/>
          </w14:textOutline>
        </w:rPr>
        <w:t>、</w:t>
      </w:r>
      <w:r>
        <w:rPr>
          <w:rFonts w:hint="eastAsia" w:ascii="宋体" w:hAnsi="宋体" w:eastAsia="宋体" w:cs="宋体"/>
          <w:spacing w:val="4"/>
          <w:sz w:val="30"/>
          <w:szCs w:val="30"/>
          <w14:textOutline w14:w="5793" w14:cap="sq" w14:cmpd="sng">
            <w14:solidFill>
              <w14:srgbClr w14:val="000000"/>
            </w14:solidFill>
            <w14:prstDash w14:val="solid"/>
            <w14:bevel/>
          </w14:textOutline>
        </w:rPr>
        <w:t>2023年部门预算收支情况说明</w:t>
      </w:r>
    </w:p>
    <w:p>
      <w:pPr>
        <w:spacing w:before="156" w:line="229" w:lineRule="auto"/>
        <w:ind w:left="242"/>
        <w:rPr>
          <w:rFonts w:hint="eastAsia" w:ascii="宋体" w:hAnsi="宋体" w:eastAsia="宋体" w:cs="宋体"/>
          <w:sz w:val="30"/>
          <w:szCs w:val="30"/>
        </w:rPr>
      </w:pPr>
      <w:r>
        <w:rPr>
          <w:rFonts w:hint="eastAsia" w:ascii="宋体" w:hAnsi="宋体" w:eastAsia="宋体" w:cs="宋体"/>
          <w:spacing w:val="4"/>
          <w:sz w:val="30"/>
          <w:szCs w:val="30"/>
          <w14:textOutline w14:w="5793" w14:cap="sq" w14:cmpd="sng">
            <w14:solidFill>
              <w14:srgbClr w14:val="000000"/>
            </w14:solidFill>
            <w14:prstDash w14:val="solid"/>
            <w14:bevel/>
          </w14:textOutline>
        </w:rPr>
        <w:t>(</w:t>
      </w:r>
      <w:r>
        <w:rPr>
          <w:rFonts w:hint="eastAsia" w:ascii="宋体" w:hAnsi="宋体" w:eastAsia="宋体" w:cs="宋体"/>
          <w:spacing w:val="2"/>
          <w:sz w:val="30"/>
          <w:szCs w:val="30"/>
          <w14:textOutline w14:w="5793" w14:cap="sq" w14:cmpd="sng">
            <w14:solidFill>
              <w14:srgbClr w14:val="000000"/>
            </w14:solidFill>
            <w14:prstDash w14:val="solid"/>
            <w14:bevel/>
          </w14:textOutline>
        </w:rPr>
        <w:t>一)收入预算情况</w:t>
      </w:r>
    </w:p>
    <w:p>
      <w:pPr>
        <w:spacing w:before="233" w:line="372" w:lineRule="auto"/>
        <w:ind w:left="27" w:right="13" w:firstLine="642"/>
        <w:rPr>
          <w:rFonts w:hint="eastAsia" w:ascii="宋体" w:hAnsi="宋体" w:eastAsia="宋体" w:cs="宋体"/>
          <w:sz w:val="30"/>
          <w:szCs w:val="30"/>
        </w:rPr>
      </w:pPr>
      <w:r>
        <w:rPr>
          <w:rFonts w:hint="eastAsia" w:ascii="宋体" w:hAnsi="宋体" w:eastAsia="宋体" w:cs="宋体"/>
          <w:spacing w:val="2"/>
          <w:sz w:val="30"/>
          <w:szCs w:val="30"/>
        </w:rPr>
        <w:t>2023年</w:t>
      </w:r>
      <w:r>
        <w:rPr>
          <w:rFonts w:hint="eastAsia" w:ascii="宋体" w:hAnsi="宋体" w:eastAsia="宋体" w:cs="宋体"/>
          <w:spacing w:val="2"/>
          <w:sz w:val="30"/>
          <w:szCs w:val="30"/>
          <w:lang w:eastAsia="zh-CN"/>
        </w:rPr>
        <w:t>流泗镇</w:t>
      </w:r>
      <w:r>
        <w:rPr>
          <w:rFonts w:hint="eastAsia" w:ascii="宋体" w:hAnsi="宋体" w:eastAsia="宋体" w:cs="宋体"/>
          <w:spacing w:val="2"/>
          <w:sz w:val="30"/>
          <w:szCs w:val="30"/>
        </w:rPr>
        <w:t>人民政府收入预算总额为</w:t>
      </w:r>
      <w:r>
        <w:rPr>
          <w:rFonts w:hint="eastAsia" w:ascii="宋体" w:hAnsi="宋体" w:eastAsia="宋体" w:cs="宋体"/>
          <w:spacing w:val="2"/>
          <w:sz w:val="30"/>
          <w:szCs w:val="30"/>
          <w:lang w:val="en-US" w:eastAsia="zh-CN"/>
        </w:rPr>
        <w:t>5529.69</w:t>
      </w:r>
      <w:r>
        <w:rPr>
          <w:rFonts w:hint="eastAsia" w:ascii="宋体" w:hAnsi="宋体" w:eastAsia="宋体" w:cs="宋体"/>
          <w:spacing w:val="1"/>
          <w:sz w:val="30"/>
          <w:szCs w:val="30"/>
        </w:rPr>
        <w:t>万元,</w:t>
      </w:r>
      <w:r>
        <w:rPr>
          <w:rFonts w:hint="eastAsia" w:ascii="宋体" w:hAnsi="宋体" w:eastAsia="宋体" w:cs="宋体"/>
          <w:sz w:val="30"/>
          <w:szCs w:val="30"/>
        </w:rPr>
        <w:t xml:space="preserve"> </w:t>
      </w:r>
      <w:r>
        <w:rPr>
          <w:rFonts w:hint="eastAsia" w:ascii="宋体" w:hAnsi="宋体" w:eastAsia="宋体" w:cs="宋体"/>
          <w:spacing w:val="4"/>
          <w:sz w:val="30"/>
          <w:szCs w:val="30"/>
        </w:rPr>
        <w:t>较上年预算安</w:t>
      </w:r>
      <w:r>
        <w:rPr>
          <w:rFonts w:hint="eastAsia" w:ascii="宋体" w:hAnsi="宋体" w:eastAsia="宋体" w:cs="宋体"/>
          <w:spacing w:val="3"/>
          <w:sz w:val="30"/>
          <w:szCs w:val="30"/>
        </w:rPr>
        <w:t>排</w:t>
      </w:r>
      <w:r>
        <w:rPr>
          <w:rFonts w:hint="eastAsia" w:ascii="宋体" w:hAnsi="宋体" w:eastAsia="宋体" w:cs="宋体"/>
          <w:spacing w:val="2"/>
          <w:sz w:val="30"/>
          <w:szCs w:val="30"/>
        </w:rPr>
        <w:t>增加</w:t>
      </w:r>
      <w:r>
        <w:rPr>
          <w:rFonts w:hint="eastAsia" w:ascii="宋体" w:hAnsi="宋体" w:eastAsia="宋体" w:cs="宋体"/>
          <w:spacing w:val="2"/>
          <w:sz w:val="30"/>
          <w:szCs w:val="30"/>
          <w:lang w:val="en-US" w:eastAsia="zh-CN"/>
        </w:rPr>
        <w:t>4055.05</w:t>
      </w:r>
      <w:r>
        <w:rPr>
          <w:rFonts w:hint="eastAsia" w:ascii="宋体" w:hAnsi="宋体" w:eastAsia="宋体" w:cs="宋体"/>
          <w:spacing w:val="2"/>
          <w:sz w:val="30"/>
          <w:szCs w:val="30"/>
        </w:rPr>
        <w:t>万元，主要原因为原列入政府</w:t>
      </w:r>
      <w:r>
        <w:rPr>
          <w:rFonts w:hint="eastAsia" w:ascii="宋体" w:hAnsi="宋体" w:eastAsia="宋体" w:cs="宋体"/>
          <w:spacing w:val="35"/>
          <w:sz w:val="30"/>
          <w:szCs w:val="30"/>
        </w:rPr>
        <w:t>预</w:t>
      </w:r>
      <w:r>
        <w:rPr>
          <w:rFonts w:hint="eastAsia" w:ascii="宋体" w:hAnsi="宋体" w:eastAsia="宋体" w:cs="宋体"/>
          <w:spacing w:val="21"/>
          <w:sz w:val="30"/>
          <w:szCs w:val="30"/>
        </w:rPr>
        <w:t>算财政待分项目的乡镇财力补助在今年列入乡镇部门预</w:t>
      </w:r>
      <w:r>
        <w:rPr>
          <w:rFonts w:hint="eastAsia" w:ascii="宋体" w:hAnsi="宋体" w:eastAsia="宋体" w:cs="宋体"/>
          <w:spacing w:val="-55"/>
          <w:sz w:val="30"/>
          <w:szCs w:val="30"/>
        </w:rPr>
        <w:t>算</w:t>
      </w:r>
      <w:r>
        <w:rPr>
          <w:rFonts w:hint="eastAsia" w:ascii="宋体" w:hAnsi="宋体" w:eastAsia="宋体" w:cs="宋体"/>
          <w:spacing w:val="-35"/>
          <w:sz w:val="30"/>
          <w:szCs w:val="30"/>
        </w:rPr>
        <w:t xml:space="preserve"> ; 财 政 拨 款 收 入 </w:t>
      </w:r>
      <w:r>
        <w:rPr>
          <w:rFonts w:hint="eastAsia" w:ascii="宋体" w:hAnsi="宋体" w:eastAsia="宋体" w:cs="宋体"/>
          <w:spacing w:val="2"/>
          <w:sz w:val="30"/>
          <w:szCs w:val="30"/>
          <w:lang w:val="en-US" w:eastAsia="zh-CN"/>
        </w:rPr>
        <w:t>5397.31</w:t>
      </w:r>
      <w:r>
        <w:rPr>
          <w:rFonts w:hint="eastAsia" w:ascii="宋体" w:hAnsi="宋体" w:eastAsia="宋体" w:cs="宋体"/>
          <w:spacing w:val="-35"/>
          <w:sz w:val="30"/>
          <w:szCs w:val="30"/>
        </w:rPr>
        <w:t>元 , 较 上 年 预 算 安排 增 加</w:t>
      </w:r>
      <w:r>
        <w:rPr>
          <w:rFonts w:hint="eastAsia" w:ascii="宋体" w:hAnsi="宋体" w:eastAsia="宋体" w:cs="宋体"/>
          <w:sz w:val="30"/>
          <w:szCs w:val="30"/>
        </w:rPr>
        <w:t xml:space="preserve"> </w:t>
      </w:r>
      <w:r>
        <w:rPr>
          <w:rFonts w:hint="eastAsia" w:ascii="宋体" w:hAnsi="宋体" w:eastAsia="宋体" w:cs="宋体"/>
          <w:color w:val="auto"/>
          <w:spacing w:val="14"/>
          <w:sz w:val="30"/>
          <w:szCs w:val="30"/>
          <w:lang w:val="en-US" w:eastAsia="zh-CN"/>
        </w:rPr>
        <w:t>4622.67</w:t>
      </w:r>
      <w:r>
        <w:rPr>
          <w:rFonts w:hint="eastAsia" w:ascii="宋体" w:hAnsi="宋体" w:eastAsia="宋体" w:cs="宋体"/>
          <w:spacing w:val="7"/>
          <w:sz w:val="30"/>
          <w:szCs w:val="30"/>
        </w:rPr>
        <w:t>万元，主要原因为原列入政府预算财政待分项目的</w:t>
      </w:r>
      <w:r>
        <w:rPr>
          <w:rFonts w:hint="eastAsia" w:ascii="宋体" w:hAnsi="宋体" w:eastAsia="宋体" w:cs="宋体"/>
          <w:spacing w:val="15"/>
          <w:sz w:val="30"/>
          <w:szCs w:val="30"/>
        </w:rPr>
        <w:t>乡镇财力补助在今年列入乡镇部门预算;事业单位经营收</w:t>
      </w:r>
      <w:r>
        <w:rPr>
          <w:rFonts w:hint="eastAsia" w:ascii="宋体" w:hAnsi="宋体" w:eastAsia="宋体" w:cs="宋体"/>
          <w:spacing w:val="10"/>
          <w:sz w:val="30"/>
          <w:szCs w:val="30"/>
        </w:rPr>
        <w:t>入</w:t>
      </w:r>
      <w:r>
        <w:rPr>
          <w:rFonts w:hint="eastAsia" w:ascii="宋体" w:hAnsi="宋体" w:eastAsia="宋体" w:cs="宋体"/>
          <w:sz w:val="30"/>
          <w:szCs w:val="30"/>
          <w:lang w:val="en-US" w:eastAsia="zh-CN"/>
        </w:rPr>
        <w:t>0</w:t>
      </w:r>
      <w:r>
        <w:rPr>
          <w:rFonts w:hint="eastAsia" w:ascii="宋体" w:hAnsi="宋体" w:eastAsia="宋体" w:cs="宋体"/>
          <w:spacing w:val="4"/>
          <w:sz w:val="30"/>
          <w:szCs w:val="30"/>
        </w:rPr>
        <w:t>万元,与上年预</w:t>
      </w:r>
      <w:r>
        <w:rPr>
          <w:rFonts w:hint="eastAsia" w:ascii="宋体" w:hAnsi="宋体" w:eastAsia="宋体" w:cs="宋体"/>
          <w:spacing w:val="2"/>
          <w:sz w:val="30"/>
          <w:szCs w:val="30"/>
        </w:rPr>
        <w:t>算安排相比无变化，主要原因本单位无事业</w:t>
      </w:r>
      <w:r>
        <w:rPr>
          <w:rFonts w:hint="eastAsia" w:ascii="宋体" w:hAnsi="宋体" w:eastAsia="宋体" w:cs="宋体"/>
          <w:spacing w:val="10"/>
          <w:sz w:val="30"/>
          <w:szCs w:val="30"/>
        </w:rPr>
        <w:t>单</w:t>
      </w:r>
      <w:r>
        <w:rPr>
          <w:rFonts w:hint="eastAsia" w:ascii="宋体" w:hAnsi="宋体" w:eastAsia="宋体" w:cs="宋体"/>
          <w:spacing w:val="6"/>
          <w:sz w:val="30"/>
          <w:szCs w:val="30"/>
        </w:rPr>
        <w:t>位经营收入。</w:t>
      </w:r>
    </w:p>
    <w:p>
      <w:pPr>
        <w:spacing w:line="227" w:lineRule="auto"/>
        <w:ind w:left="242"/>
        <w:rPr>
          <w:rFonts w:hint="eastAsia" w:ascii="宋体" w:hAnsi="宋体" w:eastAsia="宋体" w:cs="宋体"/>
          <w:sz w:val="30"/>
          <w:szCs w:val="30"/>
        </w:rPr>
      </w:pPr>
      <w:r>
        <w:rPr>
          <w:rFonts w:hint="eastAsia" w:ascii="宋体" w:hAnsi="宋体" w:eastAsia="宋体" w:cs="宋体"/>
          <w:spacing w:val="4"/>
          <w:sz w:val="30"/>
          <w:szCs w:val="30"/>
          <w14:textOutline w14:w="5793" w14:cap="sq" w14:cmpd="sng">
            <w14:solidFill>
              <w14:srgbClr w14:val="000000"/>
            </w14:solidFill>
            <w14:prstDash w14:val="solid"/>
            <w14:bevel/>
          </w14:textOutline>
        </w:rPr>
        <w:t>(</w:t>
      </w:r>
      <w:r>
        <w:rPr>
          <w:rFonts w:hint="eastAsia" w:ascii="宋体" w:hAnsi="宋体" w:eastAsia="宋体" w:cs="宋体"/>
          <w:spacing w:val="2"/>
          <w:sz w:val="30"/>
          <w:szCs w:val="30"/>
          <w14:textOutline w14:w="5793" w14:cap="sq" w14:cmpd="sng">
            <w14:solidFill>
              <w14:srgbClr w14:val="000000"/>
            </w14:solidFill>
            <w14:prstDash w14:val="solid"/>
            <w14:bevel/>
          </w14:textOutline>
        </w:rPr>
        <w:t>二)支出预算情况</w:t>
      </w:r>
    </w:p>
    <w:p>
      <w:pPr>
        <w:spacing w:before="240" w:line="372" w:lineRule="auto"/>
        <w:ind w:left="35" w:right="13" w:firstLine="634"/>
        <w:rPr>
          <w:rFonts w:hint="eastAsia" w:ascii="宋体" w:hAnsi="宋体" w:eastAsia="宋体" w:cs="宋体"/>
          <w:sz w:val="30"/>
          <w:szCs w:val="30"/>
        </w:rPr>
      </w:pPr>
      <w:r>
        <w:rPr>
          <w:rFonts w:hint="eastAsia" w:ascii="宋体" w:hAnsi="宋体" w:eastAsia="宋体" w:cs="宋体"/>
          <w:spacing w:val="2"/>
          <w:sz w:val="30"/>
          <w:szCs w:val="30"/>
        </w:rPr>
        <w:t>2023年</w:t>
      </w:r>
      <w:r>
        <w:rPr>
          <w:rFonts w:hint="eastAsia" w:ascii="宋体" w:hAnsi="宋体" w:eastAsia="宋体" w:cs="宋体"/>
          <w:spacing w:val="2"/>
          <w:sz w:val="30"/>
          <w:szCs w:val="30"/>
          <w:lang w:eastAsia="zh-CN"/>
        </w:rPr>
        <w:t>流泗镇</w:t>
      </w:r>
      <w:r>
        <w:rPr>
          <w:rFonts w:hint="eastAsia" w:ascii="宋体" w:hAnsi="宋体" w:eastAsia="宋体" w:cs="宋体"/>
          <w:spacing w:val="2"/>
          <w:sz w:val="30"/>
          <w:szCs w:val="30"/>
        </w:rPr>
        <w:t>人民政府支出预算总额为</w:t>
      </w:r>
      <w:r>
        <w:rPr>
          <w:rFonts w:hint="eastAsia" w:ascii="宋体" w:hAnsi="宋体" w:eastAsia="宋体" w:cs="宋体"/>
          <w:spacing w:val="2"/>
          <w:sz w:val="30"/>
          <w:szCs w:val="30"/>
          <w:lang w:val="en-US" w:eastAsia="zh-CN"/>
        </w:rPr>
        <w:t>5529.69</w:t>
      </w:r>
      <w:r>
        <w:rPr>
          <w:rFonts w:hint="eastAsia" w:ascii="宋体" w:hAnsi="宋体" w:eastAsia="宋体" w:cs="宋体"/>
          <w:spacing w:val="1"/>
          <w:sz w:val="30"/>
          <w:szCs w:val="30"/>
        </w:rPr>
        <w:t>万元,</w:t>
      </w:r>
      <w:r>
        <w:rPr>
          <w:rFonts w:hint="eastAsia" w:ascii="宋体" w:hAnsi="宋体" w:eastAsia="宋体" w:cs="宋体"/>
          <w:spacing w:val="6"/>
          <w:sz w:val="30"/>
          <w:szCs w:val="30"/>
        </w:rPr>
        <w:t>较上年预算安排增加</w:t>
      </w:r>
      <w:r>
        <w:rPr>
          <w:rFonts w:hint="eastAsia" w:ascii="宋体" w:hAnsi="宋体" w:eastAsia="宋体" w:cs="宋体"/>
          <w:spacing w:val="2"/>
          <w:sz w:val="30"/>
          <w:szCs w:val="30"/>
          <w:lang w:val="en-US" w:eastAsia="zh-CN"/>
        </w:rPr>
        <w:t>4055.05</w:t>
      </w:r>
      <w:r>
        <w:rPr>
          <w:rFonts w:hint="eastAsia" w:ascii="宋体" w:hAnsi="宋体" w:eastAsia="宋体" w:cs="宋体"/>
          <w:spacing w:val="6"/>
          <w:sz w:val="30"/>
          <w:szCs w:val="30"/>
        </w:rPr>
        <w:t>万元，主要原因为原列入政</w:t>
      </w:r>
      <w:r>
        <w:rPr>
          <w:rFonts w:hint="eastAsia" w:ascii="宋体" w:hAnsi="宋体" w:eastAsia="宋体" w:cs="宋体"/>
          <w:sz w:val="30"/>
          <w:szCs w:val="30"/>
        </w:rPr>
        <w:t>府</w:t>
      </w:r>
      <w:r>
        <w:rPr>
          <w:rFonts w:hint="eastAsia" w:ascii="宋体" w:hAnsi="宋体" w:eastAsia="宋体" w:cs="宋体"/>
          <w:spacing w:val="28"/>
          <w:sz w:val="30"/>
          <w:szCs w:val="30"/>
        </w:rPr>
        <w:t>预</w:t>
      </w:r>
      <w:r>
        <w:rPr>
          <w:rFonts w:hint="eastAsia" w:ascii="宋体" w:hAnsi="宋体" w:eastAsia="宋体" w:cs="宋体"/>
          <w:spacing w:val="21"/>
          <w:sz w:val="30"/>
          <w:szCs w:val="30"/>
        </w:rPr>
        <w:t>算财政待分项目的乡镇财力补助在今年列入乡镇部门预</w:t>
      </w:r>
      <w:r>
        <w:rPr>
          <w:rFonts w:hint="eastAsia" w:ascii="宋体" w:hAnsi="宋体" w:eastAsia="宋体" w:cs="宋体"/>
          <w:spacing w:val="5"/>
          <w:sz w:val="30"/>
          <w:szCs w:val="30"/>
        </w:rPr>
        <w:t>算</w:t>
      </w:r>
      <w:r>
        <w:rPr>
          <w:rFonts w:hint="eastAsia" w:ascii="宋体" w:hAnsi="宋体" w:eastAsia="宋体" w:cs="宋体"/>
          <w:spacing w:val="3"/>
          <w:sz w:val="30"/>
          <w:szCs w:val="30"/>
        </w:rPr>
        <w:t>。其中：</w:t>
      </w:r>
    </w:p>
    <w:p>
      <w:pPr>
        <w:spacing w:line="375" w:lineRule="auto"/>
        <w:ind w:left="35" w:right="15" w:firstLine="640"/>
        <w:rPr>
          <w:rFonts w:hint="eastAsia" w:ascii="宋体" w:hAnsi="宋体" w:eastAsia="宋体" w:cs="宋体"/>
          <w:sz w:val="30"/>
          <w:szCs w:val="30"/>
        </w:rPr>
      </w:pPr>
      <w:r>
        <w:rPr>
          <w:rFonts w:hint="eastAsia" w:ascii="宋体" w:hAnsi="宋体" w:eastAsia="宋体" w:cs="宋体"/>
          <w:spacing w:val="2"/>
          <w:sz w:val="30"/>
          <w:szCs w:val="30"/>
        </w:rPr>
        <w:t>按支出项目类别划分：基本支出</w:t>
      </w:r>
      <w:r>
        <w:rPr>
          <w:rFonts w:hint="eastAsia" w:ascii="宋体" w:hAnsi="宋体" w:eastAsia="宋体" w:cs="宋体"/>
          <w:spacing w:val="2"/>
          <w:sz w:val="30"/>
          <w:szCs w:val="30"/>
          <w:lang w:val="en-US" w:eastAsia="zh-CN"/>
        </w:rPr>
        <w:t>551.11</w:t>
      </w:r>
      <w:r>
        <w:rPr>
          <w:rFonts w:hint="eastAsia" w:ascii="宋体" w:hAnsi="宋体" w:eastAsia="宋体" w:cs="宋体"/>
          <w:spacing w:val="1"/>
          <w:sz w:val="30"/>
          <w:szCs w:val="30"/>
        </w:rPr>
        <w:t>万元,较上年预</w:t>
      </w:r>
      <w:r>
        <w:rPr>
          <w:rFonts w:hint="eastAsia" w:ascii="宋体" w:hAnsi="宋体" w:eastAsia="宋体" w:cs="宋体"/>
          <w:spacing w:val="4"/>
          <w:sz w:val="30"/>
          <w:szCs w:val="30"/>
        </w:rPr>
        <w:t>算安排</w:t>
      </w:r>
      <w:r>
        <w:rPr>
          <w:rFonts w:hint="eastAsia" w:ascii="宋体" w:hAnsi="宋体" w:eastAsia="宋体" w:cs="宋体"/>
          <w:spacing w:val="3"/>
          <w:sz w:val="30"/>
          <w:szCs w:val="30"/>
        </w:rPr>
        <w:t>减</w:t>
      </w:r>
      <w:r>
        <w:rPr>
          <w:rFonts w:hint="eastAsia" w:ascii="宋体" w:hAnsi="宋体" w:eastAsia="宋体" w:cs="宋体"/>
          <w:spacing w:val="2"/>
          <w:sz w:val="30"/>
          <w:szCs w:val="30"/>
        </w:rPr>
        <w:t>少</w:t>
      </w:r>
      <w:r>
        <w:rPr>
          <w:rFonts w:hint="eastAsia" w:ascii="宋体" w:hAnsi="宋体" w:eastAsia="宋体" w:cs="宋体"/>
          <w:spacing w:val="2"/>
          <w:sz w:val="30"/>
          <w:szCs w:val="30"/>
          <w:lang w:val="en-US" w:eastAsia="zh-CN"/>
        </w:rPr>
        <w:t>223.53</w:t>
      </w:r>
      <w:r>
        <w:rPr>
          <w:rFonts w:hint="eastAsia" w:ascii="宋体" w:hAnsi="宋体" w:eastAsia="宋体" w:cs="宋体"/>
          <w:spacing w:val="2"/>
          <w:sz w:val="30"/>
          <w:szCs w:val="30"/>
        </w:rPr>
        <w:t>万元，主要原因为正常人员变动;其中：</w:t>
      </w:r>
      <w:r>
        <w:rPr>
          <w:rFonts w:hint="eastAsia" w:ascii="宋体" w:hAnsi="宋体" w:eastAsia="宋体" w:cs="宋体"/>
          <w:spacing w:val="12"/>
          <w:sz w:val="30"/>
          <w:szCs w:val="30"/>
        </w:rPr>
        <w:t>工资</w:t>
      </w:r>
      <w:r>
        <w:rPr>
          <w:rFonts w:hint="eastAsia" w:ascii="宋体" w:hAnsi="宋体" w:eastAsia="宋体" w:cs="宋体"/>
          <w:spacing w:val="8"/>
          <w:sz w:val="30"/>
          <w:szCs w:val="30"/>
        </w:rPr>
        <w:t>福</w:t>
      </w:r>
      <w:r>
        <w:rPr>
          <w:rFonts w:hint="eastAsia" w:ascii="宋体" w:hAnsi="宋体" w:eastAsia="宋体" w:cs="宋体"/>
          <w:spacing w:val="6"/>
          <w:sz w:val="30"/>
          <w:szCs w:val="30"/>
        </w:rPr>
        <w:t>利支出</w:t>
      </w:r>
      <w:r>
        <w:rPr>
          <w:rFonts w:hint="eastAsia" w:ascii="宋体" w:hAnsi="宋体" w:eastAsia="宋体" w:cs="宋体"/>
          <w:spacing w:val="6"/>
          <w:sz w:val="30"/>
          <w:szCs w:val="30"/>
          <w:lang w:val="en-US" w:eastAsia="zh-CN"/>
        </w:rPr>
        <w:t>370.56</w:t>
      </w:r>
      <w:r>
        <w:rPr>
          <w:rFonts w:hint="eastAsia" w:ascii="宋体" w:hAnsi="宋体" w:eastAsia="宋体" w:cs="宋体"/>
          <w:spacing w:val="6"/>
          <w:sz w:val="30"/>
          <w:szCs w:val="30"/>
        </w:rPr>
        <w:t>万元,商品和服务支出</w:t>
      </w:r>
      <w:r>
        <w:rPr>
          <w:rFonts w:hint="eastAsia" w:ascii="宋体" w:hAnsi="宋体" w:eastAsia="宋体" w:cs="宋体"/>
          <w:spacing w:val="6"/>
          <w:sz w:val="30"/>
          <w:szCs w:val="30"/>
          <w:lang w:val="en-US" w:eastAsia="zh-CN"/>
        </w:rPr>
        <w:t>134.49</w:t>
      </w:r>
      <w:r>
        <w:rPr>
          <w:rFonts w:hint="eastAsia" w:ascii="宋体" w:hAnsi="宋体" w:eastAsia="宋体" w:cs="宋体"/>
          <w:spacing w:val="6"/>
          <w:sz w:val="30"/>
          <w:szCs w:val="30"/>
        </w:rPr>
        <w:t>万元,</w:t>
      </w:r>
      <w:r>
        <w:rPr>
          <w:rFonts w:hint="eastAsia" w:ascii="宋体" w:hAnsi="宋体" w:eastAsia="宋体" w:cs="宋体"/>
          <w:sz w:val="30"/>
          <w:szCs w:val="30"/>
        </w:rPr>
        <w:t xml:space="preserve"> </w:t>
      </w:r>
      <w:r>
        <w:rPr>
          <w:rFonts w:hint="eastAsia" w:ascii="宋体" w:hAnsi="宋体" w:eastAsia="宋体" w:cs="宋体"/>
          <w:spacing w:val="-4"/>
          <w:sz w:val="30"/>
          <w:szCs w:val="30"/>
        </w:rPr>
        <w:t>对个人和家庭的补助</w:t>
      </w:r>
      <w:r>
        <w:rPr>
          <w:rFonts w:hint="eastAsia" w:ascii="宋体" w:hAnsi="宋体" w:eastAsia="宋体" w:cs="宋体"/>
          <w:spacing w:val="-4"/>
          <w:sz w:val="30"/>
          <w:szCs w:val="30"/>
          <w:lang w:val="en-US" w:eastAsia="zh-CN"/>
        </w:rPr>
        <w:t>6.06</w:t>
      </w:r>
      <w:r>
        <w:rPr>
          <w:rFonts w:hint="eastAsia" w:ascii="宋体" w:hAnsi="宋体" w:eastAsia="宋体" w:cs="宋体"/>
          <w:spacing w:val="-2"/>
          <w:sz w:val="30"/>
          <w:szCs w:val="30"/>
        </w:rPr>
        <w:t>万元,资本性支出</w:t>
      </w:r>
      <w:r>
        <w:rPr>
          <w:rFonts w:hint="eastAsia" w:ascii="宋体" w:hAnsi="宋体" w:eastAsia="宋体" w:cs="宋体"/>
          <w:spacing w:val="-2"/>
          <w:sz w:val="30"/>
          <w:szCs w:val="30"/>
          <w:lang w:val="en-US" w:eastAsia="zh-CN"/>
        </w:rPr>
        <w:t>40</w:t>
      </w:r>
      <w:r>
        <w:rPr>
          <w:rFonts w:hint="eastAsia" w:ascii="宋体" w:hAnsi="宋体" w:eastAsia="宋体" w:cs="宋体"/>
          <w:spacing w:val="-2"/>
          <w:sz w:val="30"/>
          <w:szCs w:val="30"/>
        </w:rPr>
        <w:t>万元。项</w:t>
      </w:r>
      <w:r>
        <w:rPr>
          <w:rFonts w:hint="eastAsia" w:ascii="宋体" w:hAnsi="宋体" w:eastAsia="宋体" w:cs="宋体"/>
          <w:spacing w:val="4"/>
          <w:sz w:val="30"/>
          <w:szCs w:val="30"/>
        </w:rPr>
        <w:t>目支出</w:t>
      </w:r>
      <w:r>
        <w:rPr>
          <w:rFonts w:hint="eastAsia" w:ascii="宋体" w:hAnsi="宋体" w:eastAsia="宋体" w:cs="宋体"/>
          <w:spacing w:val="3"/>
          <w:sz w:val="30"/>
          <w:szCs w:val="30"/>
        </w:rPr>
        <w:t>0</w:t>
      </w:r>
      <w:r>
        <w:rPr>
          <w:rFonts w:hint="eastAsia" w:ascii="宋体" w:hAnsi="宋体" w:eastAsia="宋体" w:cs="宋体"/>
          <w:spacing w:val="2"/>
          <w:sz w:val="30"/>
          <w:szCs w:val="30"/>
        </w:rPr>
        <w:t>万元,与上年预算安排相比无变化;其中：商品和服</w:t>
      </w:r>
      <w:r>
        <w:rPr>
          <w:rFonts w:hint="eastAsia" w:ascii="宋体" w:hAnsi="宋体" w:eastAsia="宋体" w:cs="宋体"/>
          <w:spacing w:val="-18"/>
          <w:sz w:val="30"/>
          <w:szCs w:val="30"/>
        </w:rPr>
        <w:t>务</w:t>
      </w:r>
      <w:r>
        <w:rPr>
          <w:rFonts w:hint="eastAsia" w:ascii="宋体" w:hAnsi="宋体" w:eastAsia="宋体" w:cs="宋体"/>
          <w:spacing w:val="-16"/>
          <w:sz w:val="30"/>
          <w:szCs w:val="30"/>
        </w:rPr>
        <w:t>支</w:t>
      </w:r>
      <w:r>
        <w:rPr>
          <w:rFonts w:hint="eastAsia" w:ascii="宋体" w:hAnsi="宋体" w:eastAsia="宋体" w:cs="宋体"/>
          <w:spacing w:val="-9"/>
          <w:sz w:val="30"/>
          <w:szCs w:val="30"/>
        </w:rPr>
        <w:t>出0万元,资本性支出0万元。</w:t>
      </w:r>
    </w:p>
    <w:p>
      <w:pPr>
        <w:spacing w:before="238" w:line="372" w:lineRule="auto"/>
        <w:ind w:left="36" w:right="249" w:firstLine="639"/>
        <w:rPr>
          <w:rFonts w:hint="eastAsia" w:ascii="宋体" w:hAnsi="宋体" w:eastAsia="宋体" w:cs="宋体"/>
          <w:spacing w:val="2"/>
          <w:sz w:val="30"/>
          <w:szCs w:val="30"/>
        </w:rPr>
      </w:pPr>
      <w:r>
        <w:rPr>
          <w:rFonts w:hint="eastAsia" w:ascii="宋体" w:hAnsi="宋体" w:eastAsia="宋体" w:cs="宋体"/>
          <w:spacing w:val="2"/>
          <w:sz w:val="30"/>
          <w:szCs w:val="30"/>
        </w:rPr>
        <w:t>按支出功能科目划分：一般公共服务支出</w:t>
      </w:r>
      <w:r>
        <w:rPr>
          <w:rFonts w:hint="eastAsia" w:ascii="宋体" w:hAnsi="宋体" w:eastAsia="宋体" w:cs="宋体"/>
          <w:spacing w:val="2"/>
          <w:sz w:val="30"/>
          <w:szCs w:val="30"/>
          <w:lang w:val="en-US" w:eastAsia="zh-CN"/>
        </w:rPr>
        <w:t>1351.11</w:t>
      </w:r>
      <w:r>
        <w:rPr>
          <w:rFonts w:hint="eastAsia" w:ascii="宋体" w:hAnsi="宋体" w:eastAsia="宋体" w:cs="宋体"/>
          <w:spacing w:val="1"/>
          <w:sz w:val="30"/>
          <w:szCs w:val="30"/>
        </w:rPr>
        <w:t>万元,</w:t>
      </w:r>
      <w:r>
        <w:rPr>
          <w:rFonts w:hint="eastAsia" w:ascii="宋体" w:hAnsi="宋体" w:eastAsia="宋体" w:cs="宋体"/>
          <w:sz w:val="30"/>
          <w:szCs w:val="30"/>
        </w:rPr>
        <w:t xml:space="preserve"> </w:t>
      </w:r>
      <w:r>
        <w:rPr>
          <w:rFonts w:hint="eastAsia" w:ascii="宋体" w:hAnsi="宋体" w:eastAsia="宋体" w:cs="宋体"/>
          <w:spacing w:val="14"/>
          <w:sz w:val="30"/>
          <w:szCs w:val="30"/>
        </w:rPr>
        <w:t>较</w:t>
      </w:r>
      <w:r>
        <w:rPr>
          <w:rFonts w:hint="eastAsia" w:ascii="宋体" w:hAnsi="宋体" w:eastAsia="宋体" w:cs="宋体"/>
          <w:spacing w:val="11"/>
          <w:sz w:val="30"/>
          <w:szCs w:val="30"/>
        </w:rPr>
        <w:t>上</w:t>
      </w:r>
      <w:r>
        <w:rPr>
          <w:rFonts w:hint="eastAsia" w:ascii="宋体" w:hAnsi="宋体" w:eastAsia="宋体" w:cs="宋体"/>
          <w:spacing w:val="7"/>
          <w:sz w:val="30"/>
          <w:szCs w:val="30"/>
        </w:rPr>
        <w:t>年预算安排</w:t>
      </w:r>
      <w:r>
        <w:rPr>
          <w:rFonts w:hint="eastAsia" w:ascii="宋体" w:hAnsi="宋体" w:eastAsia="宋体" w:cs="宋体"/>
          <w:spacing w:val="7"/>
          <w:sz w:val="30"/>
          <w:szCs w:val="30"/>
          <w:lang w:eastAsia="zh-CN"/>
        </w:rPr>
        <w:t>增加</w:t>
      </w:r>
      <w:r>
        <w:rPr>
          <w:rFonts w:hint="eastAsia" w:ascii="宋体" w:hAnsi="宋体" w:eastAsia="宋体" w:cs="宋体"/>
          <w:spacing w:val="7"/>
          <w:sz w:val="30"/>
          <w:szCs w:val="30"/>
          <w:lang w:val="en-US" w:eastAsia="zh-CN"/>
        </w:rPr>
        <w:t>1175.12</w:t>
      </w:r>
      <w:r>
        <w:rPr>
          <w:rFonts w:hint="eastAsia" w:ascii="宋体" w:hAnsi="宋体" w:eastAsia="宋体" w:cs="宋体"/>
          <w:spacing w:val="7"/>
          <w:sz w:val="30"/>
          <w:szCs w:val="30"/>
        </w:rPr>
        <w:t>万元，主要原因为</w:t>
      </w:r>
      <w:r>
        <w:rPr>
          <w:rFonts w:hint="eastAsia" w:ascii="宋体" w:hAnsi="宋体" w:eastAsia="宋体" w:cs="宋体"/>
          <w:spacing w:val="7"/>
          <w:sz w:val="30"/>
          <w:szCs w:val="30"/>
          <w:lang w:eastAsia="zh-CN"/>
        </w:rPr>
        <w:t>本年度支出功能科目细分</w:t>
      </w:r>
      <w:r>
        <w:rPr>
          <w:rFonts w:hint="eastAsia" w:ascii="宋体" w:hAnsi="宋体" w:eastAsia="宋体" w:cs="宋体"/>
          <w:spacing w:val="15"/>
          <w:sz w:val="30"/>
          <w:szCs w:val="30"/>
        </w:rPr>
        <w:t>;</w:t>
      </w:r>
      <w:r>
        <w:rPr>
          <w:rFonts w:hint="eastAsia" w:ascii="宋体" w:hAnsi="宋体" w:eastAsia="宋体" w:cs="宋体"/>
          <w:spacing w:val="2"/>
          <w:sz w:val="30"/>
          <w:szCs w:val="30"/>
          <w:lang w:eastAsia="zh-CN"/>
        </w:rPr>
        <w:t>国防</w:t>
      </w:r>
      <w:r>
        <w:rPr>
          <w:rFonts w:hint="eastAsia" w:ascii="宋体" w:hAnsi="宋体" w:eastAsia="宋体" w:cs="宋体"/>
          <w:spacing w:val="2"/>
          <w:sz w:val="30"/>
          <w:szCs w:val="30"/>
        </w:rPr>
        <w:t>支出</w:t>
      </w:r>
      <w:r>
        <w:rPr>
          <w:rFonts w:hint="eastAsia" w:ascii="宋体" w:hAnsi="宋体" w:eastAsia="宋体" w:cs="宋体"/>
          <w:spacing w:val="2"/>
          <w:sz w:val="30"/>
          <w:szCs w:val="30"/>
          <w:lang w:val="en-US" w:eastAsia="zh-CN"/>
        </w:rPr>
        <w:t>21.40</w:t>
      </w:r>
      <w:r>
        <w:rPr>
          <w:rFonts w:hint="eastAsia" w:ascii="宋体" w:hAnsi="宋体" w:eastAsia="宋体" w:cs="宋体"/>
          <w:spacing w:val="2"/>
          <w:sz w:val="30"/>
          <w:szCs w:val="30"/>
        </w:rPr>
        <w:t>万元,较上年预算安排增</w:t>
      </w:r>
      <w:r>
        <w:rPr>
          <w:rFonts w:hint="eastAsia" w:ascii="宋体" w:hAnsi="宋体" w:eastAsia="宋体" w:cs="宋体"/>
          <w:spacing w:val="2"/>
          <w:sz w:val="30"/>
          <w:szCs w:val="30"/>
          <w:lang w:val="en-US" w:eastAsia="zh-CN"/>
        </w:rPr>
        <w:t>21.40</w:t>
      </w:r>
      <w:r>
        <w:rPr>
          <w:rFonts w:hint="eastAsia" w:ascii="宋体" w:hAnsi="宋体" w:eastAsia="宋体" w:cs="宋体"/>
          <w:spacing w:val="2"/>
          <w:sz w:val="30"/>
          <w:szCs w:val="30"/>
        </w:rPr>
        <w:t>万元，主要原因</w:t>
      </w:r>
      <w:r>
        <w:rPr>
          <w:rFonts w:hint="eastAsia" w:ascii="宋体" w:hAnsi="宋体" w:eastAsia="宋体" w:cs="宋体"/>
          <w:spacing w:val="7"/>
          <w:sz w:val="30"/>
          <w:szCs w:val="30"/>
        </w:rPr>
        <w:t>为</w:t>
      </w:r>
      <w:r>
        <w:rPr>
          <w:rFonts w:hint="eastAsia" w:ascii="宋体" w:hAnsi="宋体" w:eastAsia="宋体" w:cs="宋体"/>
          <w:spacing w:val="2"/>
          <w:sz w:val="30"/>
          <w:szCs w:val="30"/>
        </w:rPr>
        <w:t>本年度支出功能科目细分;教育支出1100万元,较上年预算安排增加1100万元，主要原因</w:t>
      </w:r>
      <w:r>
        <w:rPr>
          <w:rFonts w:hint="eastAsia" w:ascii="宋体" w:hAnsi="宋体" w:eastAsia="宋体" w:cs="宋体"/>
          <w:spacing w:val="7"/>
          <w:sz w:val="30"/>
          <w:szCs w:val="30"/>
        </w:rPr>
        <w:t>为</w:t>
      </w:r>
      <w:r>
        <w:rPr>
          <w:rFonts w:hint="eastAsia" w:ascii="宋体" w:hAnsi="宋体" w:eastAsia="宋体" w:cs="宋体"/>
          <w:spacing w:val="2"/>
          <w:sz w:val="30"/>
          <w:szCs w:val="30"/>
        </w:rPr>
        <w:t>本年度支出功能科目细分;</w:t>
      </w:r>
      <w:r>
        <w:rPr>
          <w:rFonts w:hint="eastAsia" w:ascii="宋体" w:hAnsi="宋体" w:eastAsia="宋体" w:cs="宋体"/>
          <w:spacing w:val="2"/>
          <w:sz w:val="30"/>
          <w:szCs w:val="30"/>
          <w:lang w:eastAsia="zh-CN"/>
        </w:rPr>
        <w:t>社会保障和就业</w:t>
      </w:r>
      <w:r>
        <w:rPr>
          <w:rFonts w:hint="eastAsia" w:ascii="宋体" w:hAnsi="宋体" w:eastAsia="宋体" w:cs="宋体"/>
          <w:spacing w:val="2"/>
          <w:sz w:val="30"/>
          <w:szCs w:val="30"/>
        </w:rPr>
        <w:t>支出</w:t>
      </w:r>
      <w:r>
        <w:rPr>
          <w:rFonts w:hint="eastAsia" w:ascii="宋体" w:hAnsi="宋体" w:eastAsia="宋体" w:cs="宋体"/>
          <w:spacing w:val="2"/>
          <w:sz w:val="30"/>
          <w:szCs w:val="30"/>
          <w:lang w:val="en-US" w:eastAsia="zh-CN"/>
        </w:rPr>
        <w:t>4</w:t>
      </w:r>
      <w:r>
        <w:rPr>
          <w:rFonts w:hint="eastAsia" w:ascii="宋体" w:hAnsi="宋体" w:eastAsia="宋体" w:cs="宋体"/>
          <w:spacing w:val="2"/>
          <w:sz w:val="30"/>
          <w:szCs w:val="30"/>
        </w:rPr>
        <w:t>万元,较上年预算安排增加</w:t>
      </w:r>
      <w:r>
        <w:rPr>
          <w:rFonts w:hint="eastAsia" w:ascii="宋体" w:hAnsi="宋体" w:eastAsia="宋体" w:cs="宋体"/>
          <w:spacing w:val="2"/>
          <w:sz w:val="30"/>
          <w:szCs w:val="30"/>
          <w:lang w:val="en-US" w:eastAsia="zh-CN"/>
        </w:rPr>
        <w:t>4</w:t>
      </w:r>
      <w:r>
        <w:rPr>
          <w:rFonts w:hint="eastAsia" w:ascii="宋体" w:hAnsi="宋体" w:eastAsia="宋体" w:cs="宋体"/>
          <w:spacing w:val="2"/>
          <w:sz w:val="30"/>
          <w:szCs w:val="30"/>
        </w:rPr>
        <w:t>万元，主要原因</w:t>
      </w:r>
      <w:r>
        <w:rPr>
          <w:rFonts w:hint="eastAsia" w:ascii="宋体" w:hAnsi="宋体" w:eastAsia="宋体" w:cs="宋体"/>
          <w:spacing w:val="7"/>
          <w:sz w:val="30"/>
          <w:szCs w:val="30"/>
        </w:rPr>
        <w:t>为</w:t>
      </w:r>
      <w:r>
        <w:rPr>
          <w:rFonts w:hint="eastAsia" w:ascii="宋体" w:hAnsi="宋体" w:eastAsia="宋体" w:cs="宋体"/>
          <w:spacing w:val="2"/>
          <w:sz w:val="30"/>
          <w:szCs w:val="30"/>
        </w:rPr>
        <w:t>本年度支出功能科目细分;</w:t>
      </w:r>
      <w:r>
        <w:rPr>
          <w:rFonts w:hint="eastAsia" w:ascii="宋体" w:hAnsi="宋体" w:eastAsia="宋体" w:cs="宋体"/>
          <w:spacing w:val="2"/>
          <w:sz w:val="30"/>
          <w:szCs w:val="30"/>
          <w:lang w:eastAsia="zh-CN"/>
        </w:rPr>
        <w:t>城乡社区</w:t>
      </w:r>
      <w:r>
        <w:rPr>
          <w:rFonts w:hint="eastAsia" w:ascii="宋体" w:hAnsi="宋体" w:eastAsia="宋体" w:cs="宋体"/>
          <w:spacing w:val="2"/>
          <w:sz w:val="30"/>
          <w:szCs w:val="30"/>
        </w:rPr>
        <w:t>支出 1</w:t>
      </w:r>
      <w:r>
        <w:rPr>
          <w:rFonts w:hint="eastAsia" w:ascii="宋体" w:hAnsi="宋体" w:eastAsia="宋体" w:cs="宋体"/>
          <w:spacing w:val="2"/>
          <w:sz w:val="30"/>
          <w:szCs w:val="30"/>
          <w:lang w:val="en-US" w:eastAsia="zh-CN"/>
        </w:rPr>
        <w:t>5</w:t>
      </w:r>
      <w:r>
        <w:rPr>
          <w:rFonts w:hint="eastAsia" w:ascii="宋体" w:hAnsi="宋体" w:eastAsia="宋体" w:cs="宋体"/>
          <w:spacing w:val="2"/>
          <w:sz w:val="30"/>
          <w:szCs w:val="30"/>
        </w:rPr>
        <w:t>00万元,较上年预算安排增加1</w:t>
      </w:r>
      <w:r>
        <w:rPr>
          <w:rFonts w:hint="eastAsia" w:ascii="宋体" w:hAnsi="宋体" w:eastAsia="宋体" w:cs="宋体"/>
          <w:spacing w:val="2"/>
          <w:sz w:val="30"/>
          <w:szCs w:val="30"/>
          <w:lang w:val="en-US" w:eastAsia="zh-CN"/>
        </w:rPr>
        <w:t>5</w:t>
      </w:r>
      <w:r>
        <w:rPr>
          <w:rFonts w:hint="eastAsia" w:ascii="宋体" w:hAnsi="宋体" w:eastAsia="宋体" w:cs="宋体"/>
          <w:spacing w:val="2"/>
          <w:sz w:val="30"/>
          <w:szCs w:val="30"/>
        </w:rPr>
        <w:t>00万元，主要原因</w:t>
      </w:r>
      <w:r>
        <w:rPr>
          <w:rFonts w:hint="eastAsia" w:ascii="宋体" w:hAnsi="宋体" w:eastAsia="宋体" w:cs="宋体"/>
          <w:spacing w:val="7"/>
          <w:sz w:val="30"/>
          <w:szCs w:val="30"/>
        </w:rPr>
        <w:t>为</w:t>
      </w:r>
      <w:r>
        <w:rPr>
          <w:rFonts w:hint="eastAsia" w:ascii="宋体" w:hAnsi="宋体" w:eastAsia="宋体" w:cs="宋体"/>
          <w:spacing w:val="2"/>
          <w:sz w:val="30"/>
          <w:szCs w:val="30"/>
        </w:rPr>
        <w:t>本年度支出功能科目细分;农林水支出</w:t>
      </w:r>
      <w:r>
        <w:rPr>
          <w:rFonts w:hint="eastAsia" w:ascii="宋体" w:hAnsi="宋体" w:eastAsia="宋体" w:cs="宋体"/>
          <w:spacing w:val="2"/>
          <w:sz w:val="30"/>
          <w:szCs w:val="30"/>
          <w:lang w:val="en-US" w:eastAsia="zh-CN"/>
        </w:rPr>
        <w:t>620.80</w:t>
      </w:r>
      <w:r>
        <w:rPr>
          <w:rFonts w:hint="eastAsia" w:ascii="宋体" w:hAnsi="宋体" w:eastAsia="宋体" w:cs="宋体"/>
          <w:spacing w:val="2"/>
          <w:sz w:val="30"/>
          <w:szCs w:val="30"/>
        </w:rPr>
        <w:t>万元,较上年预算安排增加</w:t>
      </w:r>
      <w:r>
        <w:rPr>
          <w:rFonts w:hint="eastAsia" w:ascii="宋体" w:hAnsi="宋体" w:eastAsia="宋体" w:cs="宋体"/>
          <w:spacing w:val="2"/>
          <w:sz w:val="30"/>
          <w:szCs w:val="30"/>
          <w:lang w:val="en-US" w:eastAsia="zh-CN"/>
        </w:rPr>
        <w:t>620.80</w:t>
      </w:r>
      <w:r>
        <w:rPr>
          <w:rFonts w:hint="eastAsia" w:ascii="宋体" w:hAnsi="宋体" w:eastAsia="宋体" w:cs="宋体"/>
          <w:spacing w:val="2"/>
          <w:sz w:val="30"/>
          <w:szCs w:val="30"/>
        </w:rPr>
        <w:t>万元，主要原因</w:t>
      </w:r>
      <w:r>
        <w:rPr>
          <w:rFonts w:hint="eastAsia" w:ascii="宋体" w:hAnsi="宋体" w:eastAsia="宋体" w:cs="宋体"/>
          <w:spacing w:val="7"/>
          <w:sz w:val="30"/>
          <w:szCs w:val="30"/>
        </w:rPr>
        <w:t>为</w:t>
      </w:r>
      <w:r>
        <w:rPr>
          <w:rFonts w:hint="eastAsia" w:ascii="宋体" w:hAnsi="宋体" w:eastAsia="宋体" w:cs="宋体"/>
          <w:spacing w:val="2"/>
          <w:sz w:val="30"/>
          <w:szCs w:val="30"/>
        </w:rPr>
        <w:t>本年度支出功能科目细分;</w:t>
      </w:r>
      <w:r>
        <w:rPr>
          <w:rFonts w:hint="eastAsia" w:ascii="宋体" w:hAnsi="宋体" w:eastAsia="宋体" w:cs="宋体"/>
          <w:spacing w:val="2"/>
          <w:sz w:val="30"/>
          <w:szCs w:val="30"/>
          <w:lang w:eastAsia="zh-CN"/>
        </w:rPr>
        <w:t>其他</w:t>
      </w:r>
      <w:r>
        <w:rPr>
          <w:rFonts w:hint="eastAsia" w:ascii="宋体" w:hAnsi="宋体" w:eastAsia="宋体" w:cs="宋体"/>
          <w:spacing w:val="2"/>
          <w:sz w:val="30"/>
          <w:szCs w:val="30"/>
        </w:rPr>
        <w:t>支出</w:t>
      </w:r>
      <w:r>
        <w:rPr>
          <w:rFonts w:hint="eastAsia" w:ascii="宋体" w:hAnsi="宋体" w:eastAsia="宋体" w:cs="宋体"/>
          <w:spacing w:val="2"/>
          <w:sz w:val="30"/>
          <w:szCs w:val="30"/>
          <w:lang w:val="en-US" w:eastAsia="zh-CN"/>
        </w:rPr>
        <w:t>800</w:t>
      </w:r>
      <w:r>
        <w:rPr>
          <w:rFonts w:hint="eastAsia" w:ascii="宋体" w:hAnsi="宋体" w:eastAsia="宋体" w:cs="宋体"/>
          <w:spacing w:val="2"/>
          <w:sz w:val="30"/>
          <w:szCs w:val="30"/>
        </w:rPr>
        <w:t>万元,较上年预算安排增加</w:t>
      </w:r>
      <w:r>
        <w:rPr>
          <w:rFonts w:hint="eastAsia" w:ascii="宋体" w:hAnsi="宋体" w:eastAsia="宋体" w:cs="宋体"/>
          <w:spacing w:val="2"/>
          <w:sz w:val="30"/>
          <w:szCs w:val="30"/>
          <w:lang w:val="en-US" w:eastAsia="zh-CN"/>
        </w:rPr>
        <w:t>800</w:t>
      </w:r>
      <w:r>
        <w:rPr>
          <w:rFonts w:hint="eastAsia" w:ascii="宋体" w:hAnsi="宋体" w:eastAsia="宋体" w:cs="宋体"/>
          <w:spacing w:val="2"/>
          <w:sz w:val="30"/>
          <w:szCs w:val="30"/>
        </w:rPr>
        <w:t>万元，主要原因</w:t>
      </w:r>
      <w:r>
        <w:rPr>
          <w:rFonts w:hint="eastAsia" w:ascii="宋体" w:hAnsi="宋体" w:eastAsia="宋体" w:cs="宋体"/>
          <w:spacing w:val="7"/>
          <w:sz w:val="30"/>
          <w:szCs w:val="30"/>
        </w:rPr>
        <w:t>为</w:t>
      </w:r>
      <w:r>
        <w:rPr>
          <w:rFonts w:hint="eastAsia" w:ascii="宋体" w:hAnsi="宋体" w:eastAsia="宋体" w:cs="宋体"/>
          <w:spacing w:val="2"/>
          <w:sz w:val="30"/>
          <w:szCs w:val="30"/>
        </w:rPr>
        <w:t>本年度支出功能科目细分。</w:t>
      </w:r>
    </w:p>
    <w:p>
      <w:pPr>
        <w:spacing w:before="6" w:line="371" w:lineRule="auto"/>
        <w:ind w:left="29" w:firstLine="646"/>
        <w:rPr>
          <w:rFonts w:hint="eastAsia" w:ascii="宋体" w:hAnsi="宋体" w:eastAsia="宋体" w:cs="宋体"/>
          <w:sz w:val="30"/>
          <w:szCs w:val="30"/>
        </w:rPr>
      </w:pPr>
      <w:r>
        <w:rPr>
          <w:rFonts w:hint="eastAsia" w:ascii="宋体" w:hAnsi="宋体" w:eastAsia="宋体" w:cs="宋体"/>
          <w:spacing w:val="2"/>
          <w:sz w:val="30"/>
          <w:szCs w:val="30"/>
        </w:rPr>
        <w:t>按支出经济分类划分：工资福利支出</w:t>
      </w:r>
      <w:r>
        <w:rPr>
          <w:rFonts w:hint="eastAsia" w:ascii="宋体" w:hAnsi="宋体" w:eastAsia="宋体" w:cs="宋体"/>
          <w:spacing w:val="6"/>
          <w:sz w:val="30"/>
          <w:szCs w:val="30"/>
          <w:lang w:val="en-US" w:eastAsia="zh-CN"/>
        </w:rPr>
        <w:t>370.56</w:t>
      </w:r>
      <w:r>
        <w:rPr>
          <w:rFonts w:hint="eastAsia" w:ascii="宋体" w:hAnsi="宋体" w:eastAsia="宋体" w:cs="宋体"/>
          <w:spacing w:val="1"/>
          <w:sz w:val="30"/>
          <w:szCs w:val="30"/>
        </w:rPr>
        <w:t>万元,较上</w:t>
      </w:r>
      <w:r>
        <w:rPr>
          <w:rFonts w:hint="eastAsia" w:ascii="宋体" w:hAnsi="宋体" w:eastAsia="宋体" w:cs="宋体"/>
          <w:spacing w:val="4"/>
          <w:sz w:val="30"/>
          <w:szCs w:val="30"/>
        </w:rPr>
        <w:t>年预算安排</w:t>
      </w:r>
      <w:r>
        <w:rPr>
          <w:rFonts w:hint="eastAsia" w:ascii="宋体" w:hAnsi="宋体" w:eastAsia="宋体" w:cs="宋体"/>
          <w:spacing w:val="3"/>
          <w:sz w:val="30"/>
          <w:szCs w:val="30"/>
        </w:rPr>
        <w:t>减</w:t>
      </w:r>
      <w:r>
        <w:rPr>
          <w:rFonts w:hint="eastAsia" w:ascii="宋体" w:hAnsi="宋体" w:eastAsia="宋体" w:cs="宋体"/>
          <w:spacing w:val="2"/>
          <w:sz w:val="30"/>
          <w:szCs w:val="30"/>
        </w:rPr>
        <w:t>少</w:t>
      </w:r>
      <w:r>
        <w:rPr>
          <w:rFonts w:hint="eastAsia" w:ascii="宋体" w:hAnsi="宋体" w:eastAsia="宋体" w:cs="宋体"/>
          <w:spacing w:val="2"/>
          <w:sz w:val="30"/>
          <w:szCs w:val="30"/>
          <w:lang w:val="en-US" w:eastAsia="zh-CN"/>
        </w:rPr>
        <w:t>222.03</w:t>
      </w:r>
      <w:r>
        <w:rPr>
          <w:rFonts w:hint="eastAsia" w:ascii="宋体" w:hAnsi="宋体" w:eastAsia="宋体" w:cs="宋体"/>
          <w:spacing w:val="2"/>
          <w:sz w:val="30"/>
          <w:szCs w:val="30"/>
        </w:rPr>
        <w:t>万元，主要原因为正常人员变动;商</w:t>
      </w:r>
      <w:r>
        <w:rPr>
          <w:rFonts w:hint="eastAsia" w:ascii="宋体" w:hAnsi="宋体" w:eastAsia="宋体" w:cs="宋体"/>
          <w:spacing w:val="-4"/>
          <w:sz w:val="30"/>
          <w:szCs w:val="30"/>
        </w:rPr>
        <w:t>品和服务支出</w:t>
      </w:r>
      <w:r>
        <w:rPr>
          <w:rFonts w:hint="eastAsia" w:ascii="宋体" w:hAnsi="宋体" w:eastAsia="宋体" w:cs="宋体"/>
          <w:spacing w:val="6"/>
          <w:sz w:val="30"/>
          <w:szCs w:val="30"/>
          <w:lang w:val="en-US" w:eastAsia="zh-CN"/>
        </w:rPr>
        <w:t>134.49</w:t>
      </w:r>
      <w:r>
        <w:rPr>
          <w:rFonts w:hint="eastAsia" w:ascii="宋体" w:hAnsi="宋体" w:eastAsia="宋体" w:cs="宋体"/>
          <w:spacing w:val="-4"/>
          <w:sz w:val="30"/>
          <w:szCs w:val="30"/>
        </w:rPr>
        <w:t>万元,较上年预算安排减少</w:t>
      </w:r>
      <w:r>
        <w:rPr>
          <w:rFonts w:hint="eastAsia" w:ascii="宋体" w:hAnsi="宋体" w:eastAsia="宋体" w:cs="宋体"/>
          <w:spacing w:val="-4"/>
          <w:sz w:val="30"/>
          <w:szCs w:val="30"/>
          <w:lang w:val="en-US" w:eastAsia="zh-CN"/>
        </w:rPr>
        <w:t>21.5</w:t>
      </w:r>
      <w:r>
        <w:rPr>
          <w:rFonts w:hint="eastAsia" w:ascii="宋体" w:hAnsi="宋体" w:eastAsia="宋体" w:cs="宋体"/>
          <w:spacing w:val="-4"/>
          <w:sz w:val="30"/>
          <w:szCs w:val="30"/>
        </w:rPr>
        <w:t>万元</w:t>
      </w:r>
      <w:r>
        <w:rPr>
          <w:rFonts w:hint="eastAsia" w:ascii="宋体" w:hAnsi="宋体" w:eastAsia="宋体" w:cs="宋体"/>
          <w:spacing w:val="-1"/>
          <w:sz w:val="30"/>
          <w:szCs w:val="30"/>
        </w:rPr>
        <w:t>，</w:t>
      </w:r>
      <w:r>
        <w:rPr>
          <w:rFonts w:hint="eastAsia" w:ascii="宋体" w:hAnsi="宋体" w:eastAsia="宋体" w:cs="宋体"/>
          <w:spacing w:val="28"/>
          <w:sz w:val="30"/>
          <w:szCs w:val="30"/>
        </w:rPr>
        <w:t>主</w:t>
      </w:r>
      <w:r>
        <w:rPr>
          <w:rFonts w:hint="eastAsia" w:ascii="宋体" w:hAnsi="宋体" w:eastAsia="宋体" w:cs="宋体"/>
          <w:spacing w:val="19"/>
          <w:sz w:val="30"/>
          <w:szCs w:val="30"/>
        </w:rPr>
        <w:t>要</w:t>
      </w:r>
      <w:r>
        <w:rPr>
          <w:rFonts w:hint="eastAsia" w:ascii="宋体" w:hAnsi="宋体" w:eastAsia="宋体" w:cs="宋体"/>
          <w:spacing w:val="14"/>
          <w:sz w:val="30"/>
          <w:szCs w:val="30"/>
        </w:rPr>
        <w:t>原因为</w:t>
      </w:r>
      <w:r>
        <w:rPr>
          <w:rFonts w:hint="eastAsia" w:ascii="宋体" w:hAnsi="宋体" w:eastAsia="宋体" w:cs="宋体"/>
          <w:spacing w:val="14"/>
          <w:sz w:val="30"/>
          <w:szCs w:val="30"/>
          <w:lang w:eastAsia="zh-CN"/>
        </w:rPr>
        <w:t>办公费的</w:t>
      </w:r>
      <w:r>
        <w:rPr>
          <w:rFonts w:hint="eastAsia" w:ascii="宋体" w:hAnsi="宋体" w:eastAsia="宋体" w:cs="宋体"/>
          <w:spacing w:val="14"/>
          <w:sz w:val="30"/>
          <w:szCs w:val="30"/>
        </w:rPr>
        <w:t>减少;对个人和家庭的</w:t>
      </w:r>
      <w:r>
        <w:rPr>
          <w:rFonts w:hint="eastAsia" w:ascii="宋体" w:hAnsi="宋体" w:eastAsia="宋体" w:cs="宋体"/>
          <w:spacing w:val="24"/>
          <w:sz w:val="30"/>
          <w:szCs w:val="30"/>
        </w:rPr>
        <w:t>补</w:t>
      </w:r>
      <w:r>
        <w:rPr>
          <w:rFonts w:hint="eastAsia" w:ascii="宋体" w:hAnsi="宋体" w:eastAsia="宋体" w:cs="宋体"/>
          <w:spacing w:val="23"/>
          <w:sz w:val="30"/>
          <w:szCs w:val="30"/>
        </w:rPr>
        <w:t>助</w:t>
      </w:r>
      <w:r>
        <w:rPr>
          <w:rFonts w:hint="eastAsia" w:ascii="宋体" w:hAnsi="宋体" w:eastAsia="宋体" w:cs="宋体"/>
          <w:spacing w:val="-4"/>
          <w:sz w:val="30"/>
          <w:szCs w:val="30"/>
          <w:lang w:val="en-US" w:eastAsia="zh-CN"/>
        </w:rPr>
        <w:t>6.06</w:t>
      </w:r>
      <w:r>
        <w:rPr>
          <w:rFonts w:hint="eastAsia" w:ascii="宋体" w:hAnsi="宋体" w:eastAsia="宋体" w:cs="宋体"/>
          <w:spacing w:val="12"/>
          <w:sz w:val="30"/>
          <w:szCs w:val="30"/>
        </w:rPr>
        <w:t>万元,与上年预算安排相比无变化;资本性支出</w:t>
      </w:r>
      <w:r>
        <w:rPr>
          <w:rFonts w:hint="eastAsia" w:ascii="宋体" w:hAnsi="宋体" w:eastAsia="宋体" w:cs="宋体"/>
          <w:spacing w:val="-2"/>
          <w:sz w:val="30"/>
          <w:szCs w:val="30"/>
          <w:lang w:val="en-US" w:eastAsia="zh-CN"/>
        </w:rPr>
        <w:t>40</w:t>
      </w:r>
      <w:r>
        <w:rPr>
          <w:rFonts w:hint="eastAsia" w:ascii="宋体" w:hAnsi="宋体" w:eastAsia="宋体" w:cs="宋体"/>
          <w:spacing w:val="-2"/>
          <w:sz w:val="30"/>
          <w:szCs w:val="30"/>
        </w:rPr>
        <w:t xml:space="preserve">万元,较上年预算安排增加 </w:t>
      </w:r>
      <w:r>
        <w:rPr>
          <w:rFonts w:hint="eastAsia" w:ascii="宋体" w:hAnsi="宋体" w:eastAsia="宋体" w:cs="宋体"/>
          <w:spacing w:val="-2"/>
          <w:sz w:val="30"/>
          <w:szCs w:val="30"/>
          <w:lang w:val="en-US" w:eastAsia="zh-CN"/>
        </w:rPr>
        <w:t>20</w:t>
      </w:r>
      <w:r>
        <w:rPr>
          <w:rFonts w:hint="eastAsia" w:ascii="宋体" w:hAnsi="宋体" w:eastAsia="宋体" w:cs="宋体"/>
          <w:spacing w:val="-2"/>
          <w:sz w:val="30"/>
          <w:szCs w:val="30"/>
        </w:rPr>
        <w:t>万元</w:t>
      </w:r>
      <w:r>
        <w:rPr>
          <w:rFonts w:hint="eastAsia" w:ascii="宋体" w:hAnsi="宋体" w:eastAsia="宋体" w:cs="宋体"/>
          <w:spacing w:val="-2"/>
          <w:sz w:val="30"/>
          <w:szCs w:val="30"/>
          <w:lang w:eastAsia="zh-CN"/>
        </w:rPr>
        <w:t>，</w:t>
      </w:r>
      <w:r>
        <w:rPr>
          <w:rFonts w:hint="eastAsia" w:ascii="宋体" w:hAnsi="宋体" w:eastAsia="宋体" w:cs="宋体"/>
          <w:spacing w:val="28"/>
          <w:sz w:val="30"/>
          <w:szCs w:val="30"/>
        </w:rPr>
        <w:t>主</w:t>
      </w:r>
      <w:r>
        <w:rPr>
          <w:rFonts w:hint="eastAsia" w:ascii="宋体" w:hAnsi="宋体" w:eastAsia="宋体" w:cs="宋体"/>
          <w:spacing w:val="19"/>
          <w:sz w:val="30"/>
          <w:szCs w:val="30"/>
        </w:rPr>
        <w:t>要</w:t>
      </w:r>
      <w:r>
        <w:rPr>
          <w:rFonts w:hint="eastAsia" w:ascii="宋体" w:hAnsi="宋体" w:eastAsia="宋体" w:cs="宋体"/>
          <w:spacing w:val="14"/>
          <w:sz w:val="30"/>
          <w:szCs w:val="30"/>
        </w:rPr>
        <w:t>原因为</w:t>
      </w:r>
      <w:r>
        <w:rPr>
          <w:rFonts w:hint="eastAsia" w:ascii="宋体" w:hAnsi="宋体" w:eastAsia="宋体" w:cs="宋体"/>
          <w:spacing w:val="14"/>
          <w:sz w:val="30"/>
          <w:szCs w:val="30"/>
          <w:lang w:eastAsia="zh-CN"/>
        </w:rPr>
        <w:t>设备购置的增加</w:t>
      </w:r>
      <w:r>
        <w:rPr>
          <w:rFonts w:hint="eastAsia" w:ascii="宋体" w:hAnsi="宋体" w:eastAsia="宋体" w:cs="宋体"/>
          <w:spacing w:val="-2"/>
          <w:sz w:val="30"/>
          <w:szCs w:val="30"/>
        </w:rPr>
        <w:t>。</w:t>
      </w:r>
    </w:p>
    <w:p>
      <w:pPr>
        <w:spacing w:before="1" w:line="227" w:lineRule="auto"/>
        <w:ind w:left="561"/>
        <w:rPr>
          <w:rFonts w:hint="eastAsia" w:ascii="宋体" w:hAnsi="宋体" w:eastAsia="宋体" w:cs="宋体"/>
          <w:sz w:val="30"/>
          <w:szCs w:val="30"/>
        </w:rPr>
      </w:pPr>
      <w:r>
        <w:rPr>
          <w:rFonts w:hint="eastAsia" w:ascii="宋体" w:hAnsi="宋体" w:eastAsia="宋体" w:cs="宋体"/>
          <w:spacing w:val="4"/>
          <w:sz w:val="30"/>
          <w:szCs w:val="30"/>
          <w14:textOutline w14:w="5793" w14:cap="sq" w14:cmpd="sng">
            <w14:solidFill>
              <w14:srgbClr w14:val="000000"/>
            </w14:solidFill>
            <w14:prstDash w14:val="solid"/>
            <w14:bevel/>
          </w14:textOutline>
        </w:rPr>
        <w:t>(三)财政拨款支出情</w:t>
      </w:r>
      <w:r>
        <w:rPr>
          <w:rFonts w:hint="eastAsia" w:ascii="宋体" w:hAnsi="宋体" w:eastAsia="宋体" w:cs="宋体"/>
          <w:spacing w:val="3"/>
          <w:sz w:val="30"/>
          <w:szCs w:val="30"/>
          <w14:textOutline w14:w="5793" w14:cap="sq" w14:cmpd="sng">
            <w14:solidFill>
              <w14:srgbClr w14:val="000000"/>
            </w14:solidFill>
            <w14:prstDash w14:val="solid"/>
            <w14:bevel/>
          </w14:textOutline>
        </w:rPr>
        <w:t>况</w:t>
      </w:r>
    </w:p>
    <w:p>
      <w:pPr>
        <w:spacing w:before="6" w:line="371" w:lineRule="auto"/>
        <w:ind w:left="29" w:firstLine="646"/>
        <w:rPr>
          <w:rFonts w:hint="eastAsia" w:ascii="宋体" w:hAnsi="宋体" w:eastAsia="宋体" w:cs="宋体"/>
          <w:color w:val="auto"/>
          <w:spacing w:val="14"/>
          <w:sz w:val="30"/>
          <w:szCs w:val="30"/>
        </w:rPr>
      </w:pPr>
      <w:r>
        <w:rPr>
          <w:rFonts w:hint="eastAsia" w:ascii="宋体" w:hAnsi="宋体" w:eastAsia="宋体" w:cs="宋体"/>
          <w:color w:val="auto"/>
          <w:spacing w:val="14"/>
          <w:sz w:val="30"/>
          <w:szCs w:val="30"/>
        </w:rPr>
        <w:t>2023年</w:t>
      </w:r>
      <w:r>
        <w:rPr>
          <w:rFonts w:hint="eastAsia" w:ascii="宋体" w:hAnsi="宋体" w:eastAsia="宋体" w:cs="宋体"/>
          <w:color w:val="auto"/>
          <w:spacing w:val="14"/>
          <w:sz w:val="30"/>
          <w:szCs w:val="30"/>
          <w:lang w:eastAsia="zh-CN"/>
        </w:rPr>
        <w:t>流泗镇</w:t>
      </w:r>
      <w:r>
        <w:rPr>
          <w:rFonts w:hint="eastAsia" w:ascii="宋体" w:hAnsi="宋体" w:eastAsia="宋体" w:cs="宋体"/>
          <w:color w:val="auto"/>
          <w:spacing w:val="14"/>
          <w:sz w:val="30"/>
          <w:szCs w:val="30"/>
        </w:rPr>
        <w:t>人民政府财政拨款支出预算总额</w:t>
      </w:r>
      <w:r>
        <w:rPr>
          <w:rFonts w:hint="eastAsia" w:ascii="宋体" w:hAnsi="宋体" w:eastAsia="宋体" w:cs="宋体"/>
          <w:color w:val="auto"/>
          <w:spacing w:val="14"/>
          <w:sz w:val="30"/>
          <w:szCs w:val="30"/>
          <w:lang w:val="en-US" w:eastAsia="zh-CN"/>
        </w:rPr>
        <w:t>5397.31</w:t>
      </w:r>
      <w:r>
        <w:rPr>
          <w:rFonts w:hint="eastAsia" w:ascii="宋体" w:hAnsi="宋体" w:eastAsia="宋体" w:cs="宋体"/>
          <w:color w:val="auto"/>
          <w:spacing w:val="14"/>
          <w:sz w:val="30"/>
          <w:szCs w:val="30"/>
        </w:rPr>
        <w:t>万元,较上年预算安排增加</w:t>
      </w:r>
      <w:r>
        <w:rPr>
          <w:rFonts w:hint="eastAsia" w:ascii="宋体" w:hAnsi="宋体" w:eastAsia="宋体" w:cs="宋体"/>
          <w:color w:val="auto"/>
          <w:spacing w:val="14"/>
          <w:sz w:val="30"/>
          <w:szCs w:val="30"/>
          <w:lang w:val="en-US" w:eastAsia="zh-CN"/>
        </w:rPr>
        <w:t>4522.67</w:t>
      </w:r>
      <w:r>
        <w:rPr>
          <w:rFonts w:hint="eastAsia" w:ascii="宋体" w:hAnsi="宋体" w:eastAsia="宋体" w:cs="宋体"/>
          <w:color w:val="auto"/>
          <w:spacing w:val="14"/>
          <w:sz w:val="30"/>
          <w:szCs w:val="30"/>
        </w:rPr>
        <w:t>万元;主要原因为原列入 政府预算财政待分项目的乡镇财力补助在今年列入乡镇部 门预算。</w:t>
      </w:r>
    </w:p>
    <w:p>
      <w:pPr>
        <w:spacing w:before="3" w:line="371" w:lineRule="auto"/>
        <w:ind w:left="34" w:right="249" w:firstLine="641"/>
        <w:rPr>
          <w:rFonts w:hint="eastAsia" w:ascii="宋体" w:hAnsi="宋体" w:eastAsia="宋体" w:cs="宋体"/>
          <w:color w:val="auto"/>
          <w:sz w:val="30"/>
          <w:szCs w:val="30"/>
        </w:rPr>
      </w:pPr>
      <w:r>
        <w:rPr>
          <w:rFonts w:hint="eastAsia" w:ascii="宋体" w:hAnsi="宋体" w:eastAsia="宋体" w:cs="宋体"/>
          <w:color w:val="auto"/>
          <w:spacing w:val="-6"/>
          <w:sz w:val="30"/>
          <w:szCs w:val="30"/>
        </w:rPr>
        <w:t>按支出功能</w:t>
      </w:r>
      <w:r>
        <w:rPr>
          <w:rFonts w:hint="eastAsia" w:ascii="宋体" w:hAnsi="宋体" w:eastAsia="宋体" w:cs="宋体"/>
          <w:color w:val="auto"/>
          <w:spacing w:val="-5"/>
          <w:sz w:val="30"/>
          <w:szCs w:val="30"/>
        </w:rPr>
        <w:t>科</w:t>
      </w:r>
      <w:r>
        <w:rPr>
          <w:rFonts w:hint="eastAsia" w:ascii="宋体" w:hAnsi="宋体" w:eastAsia="宋体" w:cs="宋体"/>
          <w:color w:val="auto"/>
          <w:spacing w:val="-3"/>
          <w:sz w:val="30"/>
          <w:szCs w:val="30"/>
        </w:rPr>
        <w:t>目划分：</w:t>
      </w:r>
      <w:r>
        <w:rPr>
          <w:rFonts w:hint="eastAsia" w:ascii="宋体" w:hAnsi="宋体" w:eastAsia="宋体" w:cs="宋体"/>
          <w:color w:val="auto"/>
          <w:spacing w:val="2"/>
          <w:sz w:val="30"/>
          <w:szCs w:val="30"/>
        </w:rPr>
        <w:t>一般公共服务支出</w:t>
      </w:r>
      <w:r>
        <w:rPr>
          <w:rFonts w:hint="eastAsia" w:ascii="宋体" w:hAnsi="宋体" w:eastAsia="宋体" w:cs="宋体"/>
          <w:color w:val="auto"/>
          <w:spacing w:val="2"/>
          <w:sz w:val="30"/>
          <w:szCs w:val="30"/>
          <w:lang w:val="en-US" w:eastAsia="zh-CN"/>
        </w:rPr>
        <w:t>1351.11</w:t>
      </w:r>
      <w:r>
        <w:rPr>
          <w:rFonts w:hint="eastAsia" w:ascii="宋体" w:hAnsi="宋体" w:eastAsia="宋体" w:cs="宋体"/>
          <w:color w:val="auto"/>
          <w:spacing w:val="1"/>
          <w:sz w:val="30"/>
          <w:szCs w:val="30"/>
        </w:rPr>
        <w:t>万元,</w:t>
      </w:r>
      <w:r>
        <w:rPr>
          <w:rFonts w:hint="eastAsia" w:ascii="宋体" w:hAnsi="宋体" w:eastAsia="宋体" w:cs="宋体"/>
          <w:color w:val="auto"/>
          <w:sz w:val="30"/>
          <w:szCs w:val="30"/>
        </w:rPr>
        <w:t xml:space="preserve"> </w:t>
      </w:r>
      <w:r>
        <w:rPr>
          <w:rFonts w:hint="eastAsia" w:ascii="宋体" w:hAnsi="宋体" w:eastAsia="宋体" w:cs="宋体"/>
          <w:color w:val="auto"/>
          <w:spacing w:val="2"/>
          <w:sz w:val="30"/>
          <w:szCs w:val="30"/>
          <w:lang w:eastAsia="zh-CN"/>
        </w:rPr>
        <w:t>国防</w:t>
      </w:r>
      <w:r>
        <w:rPr>
          <w:rFonts w:hint="eastAsia" w:ascii="宋体" w:hAnsi="宋体" w:eastAsia="宋体" w:cs="宋体"/>
          <w:color w:val="auto"/>
          <w:spacing w:val="2"/>
          <w:sz w:val="30"/>
          <w:szCs w:val="30"/>
        </w:rPr>
        <w:t>支出</w:t>
      </w:r>
      <w:r>
        <w:rPr>
          <w:rFonts w:hint="eastAsia" w:ascii="宋体" w:hAnsi="宋体" w:eastAsia="宋体" w:cs="宋体"/>
          <w:color w:val="auto"/>
          <w:spacing w:val="2"/>
          <w:sz w:val="30"/>
          <w:szCs w:val="30"/>
          <w:lang w:val="en-US" w:eastAsia="zh-CN"/>
        </w:rPr>
        <w:t>21.40</w:t>
      </w:r>
      <w:r>
        <w:rPr>
          <w:rFonts w:hint="eastAsia" w:ascii="宋体" w:hAnsi="宋体" w:eastAsia="宋体" w:cs="宋体"/>
          <w:color w:val="auto"/>
          <w:spacing w:val="2"/>
          <w:sz w:val="30"/>
          <w:szCs w:val="30"/>
        </w:rPr>
        <w:t>万元</w:t>
      </w:r>
      <w:r>
        <w:rPr>
          <w:rFonts w:hint="eastAsia" w:ascii="宋体" w:hAnsi="宋体" w:eastAsia="宋体" w:cs="宋体"/>
          <w:color w:val="auto"/>
          <w:spacing w:val="-2"/>
          <w:sz w:val="30"/>
          <w:szCs w:val="30"/>
        </w:rPr>
        <w:t>,</w:t>
      </w:r>
      <w:r>
        <w:rPr>
          <w:rFonts w:hint="eastAsia" w:ascii="宋体" w:hAnsi="宋体" w:eastAsia="宋体" w:cs="宋体"/>
          <w:color w:val="auto"/>
          <w:spacing w:val="2"/>
          <w:sz w:val="30"/>
          <w:szCs w:val="30"/>
        </w:rPr>
        <w:t>教育支出1100万元</w:t>
      </w:r>
      <w:r>
        <w:rPr>
          <w:rFonts w:hint="eastAsia" w:ascii="宋体" w:hAnsi="宋体" w:eastAsia="宋体" w:cs="宋体"/>
          <w:color w:val="auto"/>
          <w:spacing w:val="-2"/>
          <w:sz w:val="30"/>
          <w:szCs w:val="30"/>
        </w:rPr>
        <w:t>,</w:t>
      </w:r>
      <w:r>
        <w:rPr>
          <w:rFonts w:hint="eastAsia" w:ascii="宋体" w:hAnsi="宋体" w:eastAsia="宋体" w:cs="宋体"/>
          <w:color w:val="auto"/>
          <w:spacing w:val="2"/>
          <w:sz w:val="30"/>
          <w:szCs w:val="30"/>
          <w:lang w:eastAsia="zh-CN"/>
        </w:rPr>
        <w:t>社会保障和就业</w:t>
      </w:r>
      <w:r>
        <w:rPr>
          <w:rFonts w:hint="eastAsia" w:ascii="宋体" w:hAnsi="宋体" w:eastAsia="宋体" w:cs="宋体"/>
          <w:color w:val="auto"/>
          <w:spacing w:val="2"/>
          <w:sz w:val="30"/>
          <w:szCs w:val="30"/>
        </w:rPr>
        <w:t>支出</w:t>
      </w:r>
      <w:r>
        <w:rPr>
          <w:rFonts w:hint="eastAsia" w:ascii="宋体" w:hAnsi="宋体" w:eastAsia="宋体" w:cs="宋体"/>
          <w:color w:val="auto"/>
          <w:spacing w:val="2"/>
          <w:sz w:val="30"/>
          <w:szCs w:val="30"/>
          <w:lang w:val="en-US" w:eastAsia="zh-CN"/>
        </w:rPr>
        <w:t>4</w:t>
      </w:r>
      <w:r>
        <w:rPr>
          <w:rFonts w:hint="eastAsia" w:ascii="宋体" w:hAnsi="宋体" w:eastAsia="宋体" w:cs="宋体"/>
          <w:color w:val="auto"/>
          <w:spacing w:val="2"/>
          <w:sz w:val="30"/>
          <w:szCs w:val="30"/>
        </w:rPr>
        <w:t>万元</w:t>
      </w:r>
      <w:r>
        <w:rPr>
          <w:rFonts w:hint="eastAsia" w:ascii="宋体" w:hAnsi="宋体" w:eastAsia="宋体" w:cs="宋体"/>
          <w:color w:val="auto"/>
          <w:spacing w:val="2"/>
          <w:sz w:val="30"/>
          <w:szCs w:val="30"/>
          <w:lang w:eastAsia="zh-CN"/>
        </w:rPr>
        <w:t>，城乡社区</w:t>
      </w:r>
      <w:r>
        <w:rPr>
          <w:rFonts w:hint="eastAsia" w:ascii="宋体" w:hAnsi="宋体" w:eastAsia="宋体" w:cs="宋体"/>
          <w:color w:val="auto"/>
          <w:spacing w:val="2"/>
          <w:sz w:val="30"/>
          <w:szCs w:val="30"/>
        </w:rPr>
        <w:t>支出 1</w:t>
      </w:r>
      <w:r>
        <w:rPr>
          <w:rFonts w:hint="eastAsia" w:ascii="宋体" w:hAnsi="宋体" w:eastAsia="宋体" w:cs="宋体"/>
          <w:color w:val="auto"/>
          <w:spacing w:val="2"/>
          <w:sz w:val="30"/>
          <w:szCs w:val="30"/>
          <w:lang w:val="en-US" w:eastAsia="zh-CN"/>
        </w:rPr>
        <w:t>5</w:t>
      </w:r>
      <w:r>
        <w:rPr>
          <w:rFonts w:hint="eastAsia" w:ascii="宋体" w:hAnsi="宋体" w:eastAsia="宋体" w:cs="宋体"/>
          <w:color w:val="auto"/>
          <w:spacing w:val="2"/>
          <w:sz w:val="30"/>
          <w:szCs w:val="30"/>
        </w:rPr>
        <w:t>00万元</w:t>
      </w:r>
      <w:r>
        <w:rPr>
          <w:rFonts w:hint="eastAsia" w:ascii="宋体" w:hAnsi="宋体" w:eastAsia="宋体" w:cs="宋体"/>
          <w:color w:val="auto"/>
          <w:spacing w:val="2"/>
          <w:sz w:val="30"/>
          <w:szCs w:val="30"/>
          <w:lang w:eastAsia="zh-CN"/>
        </w:rPr>
        <w:t>，</w:t>
      </w:r>
      <w:r>
        <w:rPr>
          <w:rFonts w:hint="eastAsia" w:ascii="宋体" w:hAnsi="宋体" w:eastAsia="宋体" w:cs="宋体"/>
          <w:color w:val="auto"/>
          <w:spacing w:val="2"/>
          <w:sz w:val="30"/>
          <w:szCs w:val="30"/>
        </w:rPr>
        <w:t>农林水支出</w:t>
      </w:r>
      <w:r>
        <w:rPr>
          <w:rFonts w:hint="eastAsia" w:ascii="宋体" w:hAnsi="宋体" w:eastAsia="宋体" w:cs="宋体"/>
          <w:color w:val="auto"/>
          <w:spacing w:val="2"/>
          <w:sz w:val="30"/>
          <w:szCs w:val="30"/>
          <w:lang w:val="en-US" w:eastAsia="zh-CN"/>
        </w:rPr>
        <w:t>620.80</w:t>
      </w:r>
      <w:r>
        <w:rPr>
          <w:rFonts w:hint="eastAsia" w:ascii="宋体" w:hAnsi="宋体" w:eastAsia="宋体" w:cs="宋体"/>
          <w:color w:val="auto"/>
          <w:spacing w:val="2"/>
          <w:sz w:val="30"/>
          <w:szCs w:val="30"/>
        </w:rPr>
        <w:t>万元</w:t>
      </w:r>
      <w:r>
        <w:rPr>
          <w:rFonts w:hint="eastAsia" w:ascii="宋体" w:hAnsi="宋体" w:eastAsia="宋体" w:cs="宋体"/>
          <w:color w:val="auto"/>
          <w:spacing w:val="2"/>
          <w:sz w:val="30"/>
          <w:szCs w:val="30"/>
          <w:lang w:eastAsia="zh-CN"/>
        </w:rPr>
        <w:t>，其他</w:t>
      </w:r>
      <w:r>
        <w:rPr>
          <w:rFonts w:hint="eastAsia" w:ascii="宋体" w:hAnsi="宋体" w:eastAsia="宋体" w:cs="宋体"/>
          <w:color w:val="auto"/>
          <w:spacing w:val="2"/>
          <w:sz w:val="30"/>
          <w:szCs w:val="30"/>
        </w:rPr>
        <w:t>支出</w:t>
      </w:r>
      <w:r>
        <w:rPr>
          <w:rFonts w:hint="eastAsia" w:ascii="宋体" w:hAnsi="宋体" w:eastAsia="宋体" w:cs="宋体"/>
          <w:color w:val="auto"/>
          <w:spacing w:val="2"/>
          <w:sz w:val="30"/>
          <w:szCs w:val="30"/>
          <w:lang w:val="en-US" w:eastAsia="zh-CN"/>
        </w:rPr>
        <w:t>800</w:t>
      </w:r>
      <w:r>
        <w:rPr>
          <w:rFonts w:hint="eastAsia" w:ascii="宋体" w:hAnsi="宋体" w:eastAsia="宋体" w:cs="宋体"/>
          <w:color w:val="auto"/>
          <w:spacing w:val="2"/>
          <w:sz w:val="30"/>
          <w:szCs w:val="30"/>
        </w:rPr>
        <w:t>万元</w:t>
      </w:r>
      <w:r>
        <w:rPr>
          <w:rFonts w:hint="eastAsia" w:ascii="宋体" w:hAnsi="宋体" w:eastAsia="宋体" w:cs="宋体"/>
          <w:color w:val="auto"/>
          <w:sz w:val="30"/>
          <w:szCs w:val="30"/>
        </w:rPr>
        <w:t>。</w:t>
      </w:r>
    </w:p>
    <w:p>
      <w:pPr>
        <w:spacing w:line="375" w:lineRule="auto"/>
        <w:ind w:left="35" w:right="15" w:firstLine="640"/>
        <w:rPr>
          <w:rFonts w:hint="eastAsia" w:ascii="宋体" w:hAnsi="宋体" w:eastAsia="宋体" w:cs="宋体"/>
          <w:color w:val="auto"/>
          <w:sz w:val="30"/>
          <w:szCs w:val="30"/>
        </w:rPr>
      </w:pPr>
      <w:r>
        <w:rPr>
          <w:rFonts w:hint="eastAsia" w:ascii="宋体" w:hAnsi="宋体" w:eastAsia="宋体" w:cs="宋体"/>
          <w:color w:val="auto"/>
          <w:spacing w:val="2"/>
          <w:sz w:val="30"/>
          <w:szCs w:val="30"/>
        </w:rPr>
        <w:t>按支出项目类别划分：基本支出</w:t>
      </w:r>
      <w:r>
        <w:rPr>
          <w:rFonts w:hint="eastAsia" w:ascii="宋体" w:hAnsi="宋体" w:eastAsia="宋体" w:cs="宋体"/>
          <w:color w:val="auto"/>
          <w:spacing w:val="2"/>
          <w:sz w:val="30"/>
          <w:szCs w:val="30"/>
          <w:lang w:val="en-US" w:eastAsia="zh-CN"/>
        </w:rPr>
        <w:t>551.11</w:t>
      </w:r>
      <w:r>
        <w:rPr>
          <w:rFonts w:hint="eastAsia" w:ascii="宋体" w:hAnsi="宋体" w:eastAsia="宋体" w:cs="宋体"/>
          <w:color w:val="auto"/>
          <w:spacing w:val="1"/>
          <w:sz w:val="30"/>
          <w:szCs w:val="30"/>
        </w:rPr>
        <w:t>万元,较上年预</w:t>
      </w:r>
      <w:r>
        <w:rPr>
          <w:rFonts w:hint="eastAsia" w:ascii="宋体" w:hAnsi="宋体" w:eastAsia="宋体" w:cs="宋体"/>
          <w:color w:val="auto"/>
          <w:spacing w:val="4"/>
          <w:sz w:val="30"/>
          <w:szCs w:val="30"/>
        </w:rPr>
        <w:t>算安排</w:t>
      </w:r>
      <w:r>
        <w:rPr>
          <w:rFonts w:hint="eastAsia" w:ascii="宋体" w:hAnsi="宋体" w:eastAsia="宋体" w:cs="宋体"/>
          <w:color w:val="auto"/>
          <w:spacing w:val="3"/>
          <w:sz w:val="30"/>
          <w:szCs w:val="30"/>
        </w:rPr>
        <w:t>减</w:t>
      </w:r>
      <w:r>
        <w:rPr>
          <w:rFonts w:hint="eastAsia" w:ascii="宋体" w:hAnsi="宋体" w:eastAsia="宋体" w:cs="宋体"/>
          <w:color w:val="auto"/>
          <w:spacing w:val="2"/>
          <w:sz w:val="30"/>
          <w:szCs w:val="30"/>
        </w:rPr>
        <w:t>少</w:t>
      </w:r>
      <w:r>
        <w:rPr>
          <w:rFonts w:hint="eastAsia" w:ascii="宋体" w:hAnsi="宋体" w:eastAsia="宋体" w:cs="宋体"/>
          <w:color w:val="auto"/>
          <w:spacing w:val="2"/>
          <w:sz w:val="30"/>
          <w:szCs w:val="30"/>
          <w:lang w:val="en-US" w:eastAsia="zh-CN"/>
        </w:rPr>
        <w:t>223.53</w:t>
      </w:r>
      <w:r>
        <w:rPr>
          <w:rFonts w:hint="eastAsia" w:ascii="宋体" w:hAnsi="宋体" w:eastAsia="宋体" w:cs="宋体"/>
          <w:color w:val="auto"/>
          <w:spacing w:val="2"/>
          <w:sz w:val="30"/>
          <w:szCs w:val="30"/>
        </w:rPr>
        <w:t>万元，主要原因为正常人员变动;其中：</w:t>
      </w:r>
      <w:r>
        <w:rPr>
          <w:rFonts w:hint="eastAsia" w:ascii="宋体" w:hAnsi="宋体" w:eastAsia="宋体" w:cs="宋体"/>
          <w:color w:val="auto"/>
          <w:spacing w:val="12"/>
          <w:sz w:val="30"/>
          <w:szCs w:val="30"/>
        </w:rPr>
        <w:t>工资</w:t>
      </w:r>
      <w:r>
        <w:rPr>
          <w:rFonts w:hint="eastAsia" w:ascii="宋体" w:hAnsi="宋体" w:eastAsia="宋体" w:cs="宋体"/>
          <w:color w:val="auto"/>
          <w:spacing w:val="8"/>
          <w:sz w:val="30"/>
          <w:szCs w:val="30"/>
        </w:rPr>
        <w:t>福</w:t>
      </w:r>
      <w:r>
        <w:rPr>
          <w:rFonts w:hint="eastAsia" w:ascii="宋体" w:hAnsi="宋体" w:eastAsia="宋体" w:cs="宋体"/>
          <w:color w:val="auto"/>
          <w:spacing w:val="6"/>
          <w:sz w:val="30"/>
          <w:szCs w:val="30"/>
        </w:rPr>
        <w:t>利支出</w:t>
      </w:r>
      <w:r>
        <w:rPr>
          <w:rFonts w:hint="eastAsia" w:ascii="宋体" w:hAnsi="宋体" w:eastAsia="宋体" w:cs="宋体"/>
          <w:color w:val="auto"/>
          <w:spacing w:val="6"/>
          <w:sz w:val="30"/>
          <w:szCs w:val="30"/>
          <w:lang w:val="en-US" w:eastAsia="zh-CN"/>
        </w:rPr>
        <w:t>370.56</w:t>
      </w:r>
      <w:r>
        <w:rPr>
          <w:rFonts w:hint="eastAsia" w:ascii="宋体" w:hAnsi="宋体" w:eastAsia="宋体" w:cs="宋体"/>
          <w:color w:val="auto"/>
          <w:spacing w:val="6"/>
          <w:sz w:val="30"/>
          <w:szCs w:val="30"/>
        </w:rPr>
        <w:t>万元,商品和服务支出</w:t>
      </w:r>
      <w:r>
        <w:rPr>
          <w:rFonts w:hint="eastAsia" w:ascii="宋体" w:hAnsi="宋体" w:eastAsia="宋体" w:cs="宋体"/>
          <w:color w:val="auto"/>
          <w:spacing w:val="6"/>
          <w:sz w:val="30"/>
          <w:szCs w:val="30"/>
          <w:lang w:val="en-US" w:eastAsia="zh-CN"/>
        </w:rPr>
        <w:t>134.49</w:t>
      </w:r>
      <w:r>
        <w:rPr>
          <w:rFonts w:hint="eastAsia" w:ascii="宋体" w:hAnsi="宋体" w:eastAsia="宋体" w:cs="宋体"/>
          <w:color w:val="auto"/>
          <w:spacing w:val="6"/>
          <w:sz w:val="30"/>
          <w:szCs w:val="30"/>
        </w:rPr>
        <w:t>万元,</w:t>
      </w:r>
      <w:r>
        <w:rPr>
          <w:rFonts w:hint="eastAsia" w:ascii="宋体" w:hAnsi="宋体" w:eastAsia="宋体" w:cs="宋体"/>
          <w:color w:val="auto"/>
          <w:sz w:val="30"/>
          <w:szCs w:val="30"/>
        </w:rPr>
        <w:t xml:space="preserve"> </w:t>
      </w:r>
      <w:r>
        <w:rPr>
          <w:rFonts w:hint="eastAsia" w:ascii="宋体" w:hAnsi="宋体" w:eastAsia="宋体" w:cs="宋体"/>
          <w:color w:val="auto"/>
          <w:spacing w:val="-4"/>
          <w:sz w:val="30"/>
          <w:szCs w:val="30"/>
        </w:rPr>
        <w:t>对个人和家庭的补助</w:t>
      </w:r>
      <w:r>
        <w:rPr>
          <w:rFonts w:hint="eastAsia" w:ascii="宋体" w:hAnsi="宋体" w:eastAsia="宋体" w:cs="宋体"/>
          <w:color w:val="auto"/>
          <w:spacing w:val="-4"/>
          <w:sz w:val="30"/>
          <w:szCs w:val="30"/>
          <w:lang w:val="en-US" w:eastAsia="zh-CN"/>
        </w:rPr>
        <w:t>6.06</w:t>
      </w:r>
      <w:r>
        <w:rPr>
          <w:rFonts w:hint="eastAsia" w:ascii="宋体" w:hAnsi="宋体" w:eastAsia="宋体" w:cs="宋体"/>
          <w:color w:val="auto"/>
          <w:spacing w:val="-2"/>
          <w:sz w:val="30"/>
          <w:szCs w:val="30"/>
        </w:rPr>
        <w:t>万元,资本性支出</w:t>
      </w:r>
      <w:r>
        <w:rPr>
          <w:rFonts w:hint="eastAsia" w:ascii="宋体" w:hAnsi="宋体" w:eastAsia="宋体" w:cs="宋体"/>
          <w:color w:val="auto"/>
          <w:spacing w:val="-2"/>
          <w:sz w:val="30"/>
          <w:szCs w:val="30"/>
          <w:lang w:val="en-US" w:eastAsia="zh-CN"/>
        </w:rPr>
        <w:t>40</w:t>
      </w:r>
      <w:r>
        <w:rPr>
          <w:rFonts w:hint="eastAsia" w:ascii="宋体" w:hAnsi="宋体" w:eastAsia="宋体" w:cs="宋体"/>
          <w:color w:val="auto"/>
          <w:spacing w:val="-2"/>
          <w:sz w:val="30"/>
          <w:szCs w:val="30"/>
        </w:rPr>
        <w:t>万元。项</w:t>
      </w:r>
      <w:r>
        <w:rPr>
          <w:rFonts w:hint="eastAsia" w:ascii="宋体" w:hAnsi="宋体" w:eastAsia="宋体" w:cs="宋体"/>
          <w:color w:val="auto"/>
          <w:spacing w:val="4"/>
          <w:sz w:val="30"/>
          <w:szCs w:val="30"/>
        </w:rPr>
        <w:t>目支出</w:t>
      </w:r>
      <w:r>
        <w:rPr>
          <w:rFonts w:hint="eastAsia" w:ascii="宋体" w:hAnsi="宋体" w:eastAsia="宋体" w:cs="宋体"/>
          <w:color w:val="auto"/>
          <w:spacing w:val="3"/>
          <w:sz w:val="30"/>
          <w:szCs w:val="30"/>
        </w:rPr>
        <w:t>0</w:t>
      </w:r>
      <w:r>
        <w:rPr>
          <w:rFonts w:hint="eastAsia" w:ascii="宋体" w:hAnsi="宋体" w:eastAsia="宋体" w:cs="宋体"/>
          <w:color w:val="auto"/>
          <w:spacing w:val="2"/>
          <w:sz w:val="30"/>
          <w:szCs w:val="30"/>
        </w:rPr>
        <w:t>万元,与上年预算安排相比无变化;其中：商品和服</w:t>
      </w:r>
      <w:r>
        <w:rPr>
          <w:rFonts w:hint="eastAsia" w:ascii="宋体" w:hAnsi="宋体" w:eastAsia="宋体" w:cs="宋体"/>
          <w:color w:val="auto"/>
          <w:spacing w:val="-18"/>
          <w:sz w:val="30"/>
          <w:szCs w:val="30"/>
        </w:rPr>
        <w:t>务</w:t>
      </w:r>
      <w:r>
        <w:rPr>
          <w:rFonts w:hint="eastAsia" w:ascii="宋体" w:hAnsi="宋体" w:eastAsia="宋体" w:cs="宋体"/>
          <w:color w:val="auto"/>
          <w:spacing w:val="-16"/>
          <w:sz w:val="30"/>
          <w:szCs w:val="30"/>
        </w:rPr>
        <w:t>支</w:t>
      </w:r>
      <w:r>
        <w:rPr>
          <w:rFonts w:hint="eastAsia" w:ascii="宋体" w:hAnsi="宋体" w:eastAsia="宋体" w:cs="宋体"/>
          <w:color w:val="auto"/>
          <w:spacing w:val="-9"/>
          <w:sz w:val="30"/>
          <w:szCs w:val="30"/>
        </w:rPr>
        <w:t>出0万元,资本性支出0万元。</w:t>
      </w:r>
    </w:p>
    <w:p>
      <w:pPr>
        <w:spacing w:before="1" w:line="225" w:lineRule="auto"/>
        <w:ind w:left="400"/>
        <w:rPr>
          <w:rFonts w:hint="eastAsia" w:ascii="宋体" w:hAnsi="宋体" w:eastAsia="宋体" w:cs="宋体"/>
          <w:sz w:val="30"/>
          <w:szCs w:val="30"/>
        </w:rPr>
      </w:pPr>
      <w:r>
        <w:rPr>
          <w:rFonts w:hint="eastAsia" w:ascii="宋体" w:hAnsi="宋体" w:eastAsia="宋体" w:cs="宋体"/>
          <w:spacing w:val="5"/>
          <w:sz w:val="30"/>
          <w:szCs w:val="30"/>
          <w14:textOutline w14:w="5793" w14:cap="sq" w14:cmpd="sng">
            <w14:solidFill>
              <w14:srgbClr w14:val="000000"/>
            </w14:solidFill>
            <w14:prstDash w14:val="solid"/>
            <w14:bevel/>
          </w14:textOutline>
        </w:rPr>
        <w:t>(</w:t>
      </w:r>
      <w:r>
        <w:rPr>
          <w:rFonts w:hint="eastAsia" w:ascii="宋体" w:hAnsi="宋体" w:eastAsia="宋体" w:cs="宋体"/>
          <w:spacing w:val="3"/>
          <w:sz w:val="30"/>
          <w:szCs w:val="30"/>
          <w14:textOutline w14:w="5793" w14:cap="sq" w14:cmpd="sng">
            <w14:solidFill>
              <w14:srgbClr w14:val="000000"/>
            </w14:solidFill>
            <w14:prstDash w14:val="solid"/>
            <w14:bevel/>
          </w14:textOutline>
        </w:rPr>
        <w:t>四)政府性基金情况</w:t>
      </w:r>
    </w:p>
    <w:p>
      <w:pPr>
        <w:spacing w:before="239" w:line="372" w:lineRule="auto"/>
        <w:ind w:left="36" w:right="112" w:firstLine="739"/>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lang w:val="en-US" w:eastAsia="zh-CN" w:bidi="ar"/>
        </w:rPr>
        <w:t xml:space="preserve">2023 年流泗镇人民政府政府性基金支出预算为0万元。 </w:t>
      </w:r>
    </w:p>
    <w:p>
      <w:pPr>
        <w:spacing w:before="239" w:line="372" w:lineRule="auto"/>
        <w:ind w:left="36" w:right="112" w:firstLine="739"/>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lang w:val="en-US" w:eastAsia="zh-CN" w:bidi="ar"/>
        </w:rPr>
        <w:t>按支出项目类别划分：本部门没有使用政府性基金预算拨款安排的支出。</w:t>
      </w:r>
    </w:p>
    <w:p>
      <w:pPr>
        <w:spacing w:before="241" w:line="228" w:lineRule="auto"/>
        <w:ind w:left="358"/>
        <w:rPr>
          <w:rFonts w:hint="eastAsia" w:ascii="宋体" w:hAnsi="宋体" w:eastAsia="宋体" w:cs="宋体"/>
          <w:sz w:val="30"/>
          <w:szCs w:val="30"/>
        </w:rPr>
      </w:pPr>
      <w:r>
        <w:rPr>
          <w:rFonts w:hint="eastAsia" w:ascii="宋体" w:hAnsi="宋体" w:eastAsia="宋体" w:cs="宋体"/>
          <w:spacing w:val="21"/>
          <w:sz w:val="30"/>
          <w:szCs w:val="30"/>
          <w14:textOutline w14:w="5793" w14:cap="sq" w14:cmpd="sng">
            <w14:solidFill>
              <w14:srgbClr w14:val="000000"/>
            </w14:solidFill>
            <w14:prstDash w14:val="solid"/>
            <w14:bevel/>
          </w14:textOutline>
        </w:rPr>
        <w:t>(五)</w:t>
      </w:r>
      <w:r>
        <w:rPr>
          <w:rFonts w:hint="eastAsia" w:ascii="宋体" w:hAnsi="宋体" w:eastAsia="宋体" w:cs="宋体"/>
          <w:spacing w:val="21"/>
          <w:sz w:val="30"/>
          <w:szCs w:val="30"/>
        </w:rPr>
        <w:t xml:space="preserve"> </w:t>
      </w:r>
      <w:r>
        <w:rPr>
          <w:rFonts w:hint="eastAsia" w:ascii="宋体" w:hAnsi="宋体" w:eastAsia="宋体" w:cs="宋体"/>
          <w:spacing w:val="21"/>
          <w:sz w:val="30"/>
          <w:szCs w:val="30"/>
          <w14:textOutline w14:w="5793" w14:cap="sq" w14:cmpd="sng">
            <w14:solidFill>
              <w14:srgbClr w14:val="000000"/>
            </w14:solidFill>
            <w14:prstDash w14:val="solid"/>
            <w14:bevel/>
          </w14:textOutline>
        </w:rPr>
        <w:t>国有资本经营情</w:t>
      </w:r>
      <w:r>
        <w:rPr>
          <w:rFonts w:hint="eastAsia" w:ascii="宋体" w:hAnsi="宋体" w:eastAsia="宋体" w:cs="宋体"/>
          <w:spacing w:val="20"/>
          <w:sz w:val="30"/>
          <w:szCs w:val="30"/>
          <w14:textOutline w14:w="5793" w14:cap="sq" w14:cmpd="sng">
            <w14:solidFill>
              <w14:srgbClr w14:val="000000"/>
            </w14:solidFill>
            <w14:prstDash w14:val="solid"/>
            <w14:bevel/>
          </w14:textOutline>
        </w:rPr>
        <w:t>况</w:t>
      </w:r>
    </w:p>
    <w:p>
      <w:pPr>
        <w:spacing w:before="239" w:line="372" w:lineRule="auto"/>
        <w:ind w:left="36" w:right="112" w:firstLine="739"/>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lang w:val="en-US" w:eastAsia="zh-CN" w:bidi="ar"/>
        </w:rPr>
        <w:t>2023 年流泗镇人民政府国有资本经营支出预算为0万元。按支出项目类别划分：本部门没有使用国有资本经营预算拨款安排的支出。</w:t>
      </w:r>
    </w:p>
    <w:p>
      <w:pPr>
        <w:spacing w:before="243" w:line="226" w:lineRule="auto"/>
        <w:ind w:left="561"/>
        <w:rPr>
          <w:rFonts w:hint="eastAsia" w:ascii="宋体" w:hAnsi="宋体" w:eastAsia="宋体" w:cs="宋体"/>
          <w:sz w:val="30"/>
          <w:szCs w:val="30"/>
        </w:rPr>
      </w:pPr>
      <w:r>
        <w:rPr>
          <w:rFonts w:hint="eastAsia" w:ascii="宋体" w:hAnsi="宋体" w:eastAsia="宋体" w:cs="宋体"/>
          <w:spacing w:val="12"/>
          <w:sz w:val="30"/>
          <w:szCs w:val="30"/>
          <w14:textOutline w14:w="5793" w14:cap="sq" w14:cmpd="sng">
            <w14:solidFill>
              <w14:srgbClr w14:val="000000"/>
            </w14:solidFill>
            <w14:prstDash w14:val="solid"/>
            <w14:bevel/>
          </w14:textOutline>
        </w:rPr>
        <w:t>(</w:t>
      </w:r>
      <w:r>
        <w:rPr>
          <w:rFonts w:hint="eastAsia" w:ascii="宋体" w:hAnsi="宋体" w:eastAsia="宋体" w:cs="宋体"/>
          <w:spacing w:val="8"/>
          <w:sz w:val="30"/>
          <w:szCs w:val="30"/>
          <w14:textOutline w14:w="5793" w14:cap="sq" w14:cmpd="sng">
            <w14:solidFill>
              <w14:srgbClr w14:val="000000"/>
            </w14:solidFill>
            <w14:prstDash w14:val="solid"/>
            <w14:bevel/>
          </w14:textOutline>
        </w:rPr>
        <w:t>六</w:t>
      </w:r>
      <w:r>
        <w:rPr>
          <w:rFonts w:hint="eastAsia" w:ascii="宋体" w:hAnsi="宋体" w:eastAsia="宋体" w:cs="宋体"/>
          <w:spacing w:val="6"/>
          <w:sz w:val="30"/>
          <w:szCs w:val="30"/>
          <w14:textOutline w14:w="5793" w14:cap="sq" w14:cmpd="sng">
            <w14:solidFill>
              <w14:srgbClr w14:val="000000"/>
            </w14:solidFill>
            <w14:prstDash w14:val="solid"/>
            <w14:bevel/>
          </w14:textOutline>
        </w:rPr>
        <w:t>)机关运行经费等重要事项的说明</w:t>
      </w:r>
    </w:p>
    <w:p>
      <w:pPr>
        <w:spacing w:before="239" w:line="372" w:lineRule="auto"/>
        <w:ind w:left="36" w:right="112" w:firstLine="739"/>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lang w:val="en-US" w:eastAsia="zh-CN" w:bidi="ar"/>
        </w:rPr>
        <w:t>2023 年部门机关运行费预算594.11万元，比2022年预算减少223.53万元，降低2.73 %，主要原因为人员变动导致机关运行费用增加。</w:t>
      </w:r>
    </w:p>
    <w:p>
      <w:pPr>
        <w:spacing w:before="162" w:line="228" w:lineRule="auto"/>
        <w:ind w:left="722"/>
        <w:rPr>
          <w:rFonts w:hint="eastAsia" w:ascii="宋体" w:hAnsi="宋体" w:eastAsia="宋体" w:cs="宋体"/>
          <w:sz w:val="30"/>
          <w:szCs w:val="30"/>
        </w:rPr>
      </w:pPr>
      <w:r>
        <w:rPr>
          <w:rFonts w:hint="eastAsia" w:ascii="宋体" w:hAnsi="宋体" w:eastAsia="宋体" w:cs="宋体"/>
          <w:spacing w:val="4"/>
          <w:sz w:val="30"/>
          <w:szCs w:val="30"/>
          <w14:textOutline w14:w="5793" w14:cap="sq" w14:cmpd="sng">
            <w14:solidFill>
              <w14:srgbClr w14:val="000000"/>
            </w14:solidFill>
            <w14:prstDash w14:val="solid"/>
            <w14:bevel/>
          </w14:textOutline>
        </w:rPr>
        <w:t>(</w:t>
      </w:r>
      <w:r>
        <w:rPr>
          <w:rFonts w:hint="eastAsia" w:ascii="宋体" w:hAnsi="宋体" w:eastAsia="宋体" w:cs="宋体"/>
          <w:spacing w:val="2"/>
          <w:sz w:val="30"/>
          <w:szCs w:val="30"/>
          <w14:textOutline w14:w="5793" w14:cap="sq" w14:cmpd="sng">
            <w14:solidFill>
              <w14:srgbClr w14:val="000000"/>
            </w14:solidFill>
            <w14:prstDash w14:val="solid"/>
            <w14:bevel/>
          </w14:textOutline>
        </w:rPr>
        <w:t>七)政府采购情况</w:t>
      </w:r>
    </w:p>
    <w:p>
      <w:pPr>
        <w:spacing w:before="239" w:line="372" w:lineRule="auto"/>
        <w:ind w:left="36" w:right="112" w:firstLine="739"/>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lang w:val="en-US" w:eastAsia="zh-CN" w:bidi="ar"/>
        </w:rPr>
        <w:t>2023 年部门所属各单位政府采购总额40万元,其中: 政府采购货物预算40万元, 政府采购工程预算0万元, 政府采购服务预算0万元。</w:t>
      </w:r>
    </w:p>
    <w:p>
      <w:pPr>
        <w:spacing w:before="2" w:line="227" w:lineRule="auto"/>
        <w:ind w:left="722"/>
        <w:rPr>
          <w:rFonts w:hint="eastAsia" w:ascii="宋体" w:hAnsi="宋体" w:eastAsia="宋体" w:cs="宋体"/>
          <w:spacing w:val="6"/>
          <w:sz w:val="30"/>
          <w:szCs w:val="30"/>
          <w14:textOutline w14:w="5793" w14:cap="sq" w14:cmpd="sng">
            <w14:solidFill>
              <w14:srgbClr w14:val="000000"/>
            </w14:solidFill>
            <w14:prstDash w14:val="solid"/>
            <w14:bevel/>
          </w14:textOutline>
        </w:rPr>
      </w:pPr>
    </w:p>
    <w:p>
      <w:pPr>
        <w:spacing w:before="2" w:line="227" w:lineRule="auto"/>
        <w:ind w:left="722"/>
        <w:rPr>
          <w:rFonts w:hint="eastAsia" w:ascii="宋体" w:hAnsi="宋体" w:eastAsia="宋体" w:cs="宋体"/>
          <w:sz w:val="30"/>
          <w:szCs w:val="30"/>
        </w:rPr>
      </w:pPr>
      <w:bookmarkStart w:id="0" w:name="_GoBack"/>
      <w:bookmarkEnd w:id="0"/>
      <w:r>
        <w:rPr>
          <w:rFonts w:hint="eastAsia" w:ascii="宋体" w:hAnsi="宋体" w:eastAsia="宋体" w:cs="宋体"/>
          <w:spacing w:val="6"/>
          <w:sz w:val="30"/>
          <w:szCs w:val="30"/>
          <w14:textOutline w14:w="5793" w14:cap="sq" w14:cmpd="sng">
            <w14:solidFill>
              <w14:srgbClr w14:val="000000"/>
            </w14:solidFill>
            <w14:prstDash w14:val="solid"/>
            <w14:bevel/>
          </w14:textOutline>
        </w:rPr>
        <w:t>(</w:t>
      </w:r>
      <w:r>
        <w:rPr>
          <w:rFonts w:hint="eastAsia" w:ascii="宋体" w:hAnsi="宋体" w:eastAsia="宋体" w:cs="宋体"/>
          <w:spacing w:val="5"/>
          <w:sz w:val="30"/>
          <w:szCs w:val="30"/>
          <w14:textOutline w14:w="5793" w14:cap="sq" w14:cmpd="sng">
            <w14:solidFill>
              <w14:srgbClr w14:val="000000"/>
            </w14:solidFill>
            <w14:prstDash w14:val="solid"/>
            <w14:bevel/>
          </w14:textOutline>
        </w:rPr>
        <w:t>八)国有资产占有使用情况</w:t>
      </w:r>
    </w:p>
    <w:p>
      <w:pPr>
        <w:spacing w:before="240" w:line="372" w:lineRule="auto"/>
        <w:ind w:left="36" w:right="272" w:firstLine="639"/>
        <w:rPr>
          <w:rFonts w:hint="eastAsia" w:ascii="宋体" w:hAnsi="宋体" w:eastAsia="宋体" w:cs="宋体"/>
          <w:sz w:val="30"/>
          <w:szCs w:val="30"/>
        </w:rPr>
      </w:pPr>
      <w:r>
        <w:rPr>
          <w:rFonts w:hint="eastAsia" w:ascii="宋体" w:hAnsi="宋体" w:eastAsia="宋体" w:cs="宋体"/>
          <w:spacing w:val="-14"/>
          <w:sz w:val="30"/>
          <w:szCs w:val="30"/>
        </w:rPr>
        <w:t>截至</w:t>
      </w:r>
      <w:r>
        <w:rPr>
          <w:rFonts w:hint="eastAsia" w:ascii="宋体" w:hAnsi="宋体" w:eastAsia="宋体" w:cs="宋体"/>
          <w:spacing w:val="-9"/>
          <w:sz w:val="30"/>
          <w:szCs w:val="30"/>
        </w:rPr>
        <w:t xml:space="preserve"> </w:t>
      </w:r>
      <w:r>
        <w:rPr>
          <w:rFonts w:hint="eastAsia" w:ascii="宋体" w:hAnsi="宋体" w:eastAsia="宋体" w:cs="宋体"/>
          <w:spacing w:val="-7"/>
          <w:sz w:val="30"/>
          <w:szCs w:val="30"/>
        </w:rPr>
        <w:t>2022 年 7 月 31 日, 部门共有车辆2辆,其中：一</w:t>
      </w:r>
      <w:r>
        <w:rPr>
          <w:rFonts w:hint="eastAsia" w:ascii="宋体" w:hAnsi="宋体" w:eastAsia="宋体" w:cs="宋体"/>
          <w:sz w:val="30"/>
          <w:szCs w:val="30"/>
        </w:rPr>
        <w:t xml:space="preserve"> </w:t>
      </w:r>
      <w:r>
        <w:rPr>
          <w:rFonts w:hint="eastAsia" w:ascii="宋体" w:hAnsi="宋体" w:eastAsia="宋体" w:cs="宋体"/>
          <w:spacing w:val="-7"/>
          <w:sz w:val="30"/>
          <w:szCs w:val="30"/>
        </w:rPr>
        <w:t>般</w:t>
      </w:r>
      <w:r>
        <w:rPr>
          <w:rFonts w:hint="eastAsia" w:ascii="宋体" w:hAnsi="宋体" w:eastAsia="宋体" w:cs="宋体"/>
          <w:spacing w:val="-6"/>
          <w:sz w:val="30"/>
          <w:szCs w:val="30"/>
        </w:rPr>
        <w:t>公务用车实有数2辆。</w:t>
      </w:r>
    </w:p>
    <w:p>
      <w:pPr>
        <w:spacing w:before="1" w:line="224" w:lineRule="auto"/>
        <w:ind w:left="669"/>
        <w:rPr>
          <w:rFonts w:hint="eastAsia" w:ascii="宋体" w:hAnsi="宋体" w:eastAsia="宋体" w:cs="宋体"/>
          <w:sz w:val="30"/>
          <w:szCs w:val="30"/>
        </w:rPr>
      </w:pPr>
      <w:r>
        <w:rPr>
          <w:rFonts w:hint="eastAsia" w:ascii="宋体" w:hAnsi="宋体" w:eastAsia="宋体" w:cs="宋体"/>
          <w:spacing w:val="-6"/>
          <w:sz w:val="30"/>
          <w:szCs w:val="30"/>
        </w:rPr>
        <w:t xml:space="preserve">2023 </w:t>
      </w:r>
      <w:r>
        <w:rPr>
          <w:rFonts w:hint="eastAsia" w:ascii="宋体" w:hAnsi="宋体" w:eastAsia="宋体" w:cs="宋体"/>
          <w:spacing w:val="-3"/>
          <w:sz w:val="30"/>
          <w:szCs w:val="30"/>
        </w:rPr>
        <w:t>年部门预算安排购置车辆0辆，安排购置单位价值</w:t>
      </w:r>
    </w:p>
    <w:p>
      <w:pPr>
        <w:spacing w:before="162" w:line="228" w:lineRule="auto"/>
        <w:ind w:left="29"/>
        <w:rPr>
          <w:rFonts w:hint="eastAsia" w:ascii="宋体" w:hAnsi="宋体" w:eastAsia="宋体" w:cs="宋体"/>
          <w:sz w:val="30"/>
          <w:szCs w:val="30"/>
        </w:rPr>
      </w:pPr>
      <w:r>
        <w:rPr>
          <w:rFonts w:hint="eastAsia" w:ascii="宋体" w:hAnsi="宋体" w:eastAsia="宋体" w:cs="宋体"/>
          <w:spacing w:val="3"/>
          <w:sz w:val="30"/>
          <w:szCs w:val="30"/>
        </w:rPr>
        <w:t>200万元以上大型设备具体为：无</w:t>
      </w:r>
      <w:r>
        <w:rPr>
          <w:rFonts w:hint="eastAsia" w:ascii="宋体" w:hAnsi="宋体" w:eastAsia="宋体" w:cs="宋体"/>
          <w:spacing w:val="2"/>
          <w:sz w:val="30"/>
          <w:szCs w:val="30"/>
        </w:rPr>
        <w:t>。</w:t>
      </w: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pacing w:val="28"/>
          <w:sz w:val="30"/>
          <w:szCs w:val="30"/>
          <w14:textOutline w14:w="5793" w14:cap="sq" w14:cmpd="sng">
            <w14:solidFill>
              <w14:srgbClr w14:val="000000"/>
            </w14:solidFill>
            <w14:prstDash w14:val="solid"/>
            <w14:bevel/>
          </w14:textOutline>
        </w:rPr>
      </w:pPr>
    </w:p>
    <w:p>
      <w:pPr>
        <w:spacing w:before="241" w:line="228" w:lineRule="auto"/>
        <w:ind w:left="680"/>
        <w:rPr>
          <w:rFonts w:hint="eastAsia" w:ascii="宋体" w:hAnsi="宋体" w:eastAsia="宋体" w:cs="宋体"/>
          <w:sz w:val="30"/>
          <w:szCs w:val="30"/>
        </w:rPr>
      </w:pPr>
      <w:r>
        <w:rPr>
          <w:rFonts w:hint="eastAsia" w:ascii="宋体" w:hAnsi="宋体" w:eastAsia="宋体" w:cs="宋体"/>
          <w:spacing w:val="28"/>
          <w:sz w:val="30"/>
          <w:szCs w:val="30"/>
          <w14:textOutline w14:w="5793" w14:cap="sq" w14:cmpd="sng">
            <w14:solidFill>
              <w14:srgbClr w14:val="000000"/>
            </w14:solidFill>
            <w14:prstDash w14:val="solid"/>
            <w14:bevel/>
          </w14:textOutline>
        </w:rPr>
        <w:t>(</w:t>
      </w:r>
      <w:r>
        <w:rPr>
          <w:rFonts w:hint="eastAsia" w:ascii="宋体" w:hAnsi="宋体" w:eastAsia="宋体" w:cs="宋体"/>
          <w:spacing w:val="22"/>
          <w:sz w:val="30"/>
          <w:szCs w:val="30"/>
          <w14:textOutline w14:w="5793" w14:cap="sq" w14:cmpd="sng">
            <w14:solidFill>
              <w14:srgbClr w14:val="000000"/>
            </w14:solidFill>
            <w14:prstDash w14:val="solid"/>
            <w14:bevel/>
          </w14:textOutline>
        </w:rPr>
        <w:t>九)</w:t>
      </w:r>
      <w:r>
        <w:rPr>
          <w:rFonts w:hint="eastAsia" w:ascii="宋体" w:hAnsi="宋体" w:eastAsia="宋体" w:cs="宋体"/>
          <w:spacing w:val="22"/>
          <w:sz w:val="30"/>
          <w:szCs w:val="30"/>
        </w:rPr>
        <w:t xml:space="preserve"> </w:t>
      </w:r>
      <w:r>
        <w:rPr>
          <w:rFonts w:hint="eastAsia" w:ascii="宋体" w:hAnsi="宋体" w:eastAsia="宋体" w:cs="宋体"/>
          <w:spacing w:val="22"/>
          <w:sz w:val="30"/>
          <w:szCs w:val="30"/>
          <w14:textOutline w14:w="5793" w14:cap="sq" w14:cmpd="sng">
            <w14:solidFill>
              <w14:srgbClr w14:val="000000"/>
            </w14:solidFill>
            <w14:prstDash w14:val="solid"/>
            <w14:bevel/>
          </w14:textOutline>
        </w:rPr>
        <w:t>项目情况说明</w:t>
      </w:r>
    </w:p>
    <w:p>
      <w:pPr>
        <w:rPr>
          <w:rFonts w:hint="eastAsia" w:ascii="宋体" w:hAnsi="宋体" w:eastAsia="宋体" w:cs="宋体"/>
          <w:sz w:val="30"/>
          <w:szCs w:val="30"/>
        </w:rPr>
        <w:sectPr>
          <w:pgSz w:w="11906" w:h="16839"/>
          <w:pgMar w:top="1431" w:right="1785" w:bottom="0" w:left="1785" w:header="0" w:footer="0" w:gutter="0"/>
          <w:cols w:space="720" w:num="1"/>
        </w:sectPr>
      </w:pPr>
      <w:r>
        <w:rPr>
          <w:rFonts w:hint="eastAsia" w:ascii="宋体" w:hAnsi="宋体" w:eastAsia="宋体" w:cs="宋体"/>
          <w:sz w:val="30"/>
          <w:szCs w:val="30"/>
          <w:lang w:eastAsia="zh-CN"/>
        </w:rPr>
        <w:drawing>
          <wp:inline distT="0" distB="0" distL="114300" distR="114300">
            <wp:extent cx="5229225" cy="7410450"/>
            <wp:effectExtent l="0" t="0" r="9525" b="0"/>
            <wp:docPr id="35" name="图片 35" descr="167758736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677587363775"/>
                    <pic:cNvPicPr>
                      <a:picLocks noChangeAspect="1"/>
                    </pic:cNvPicPr>
                  </pic:nvPicPr>
                  <pic:blipFill>
                    <a:blip r:embed="rId18"/>
                    <a:stretch>
                      <a:fillRect/>
                    </a:stretch>
                  </pic:blipFill>
                  <pic:spPr>
                    <a:xfrm>
                      <a:off x="0" y="0"/>
                      <a:ext cx="5229225" cy="7410450"/>
                    </a:xfrm>
                    <a:prstGeom prst="rect">
                      <a:avLst/>
                    </a:prstGeom>
                  </pic:spPr>
                </pic:pic>
              </a:graphicData>
            </a:graphic>
          </wp:inline>
        </w:drawing>
      </w:r>
    </w:p>
    <w:p>
      <w:pPr>
        <w:spacing w:before="198" w:line="231" w:lineRule="auto"/>
        <w:ind w:left="27"/>
        <w:outlineLvl w:val="0"/>
        <w:rPr>
          <w:rFonts w:hint="eastAsia" w:ascii="宋体" w:hAnsi="宋体" w:eastAsia="宋体" w:cs="宋体"/>
          <w:sz w:val="30"/>
          <w:szCs w:val="30"/>
        </w:rPr>
      </w:pPr>
      <w:r>
        <w:rPr>
          <w:rFonts w:hint="eastAsia" w:ascii="宋体" w:hAnsi="宋体" w:eastAsia="宋体" w:cs="宋体"/>
          <w:spacing w:val="8"/>
          <w:sz w:val="30"/>
          <w:szCs w:val="30"/>
          <w14:textOutline w14:w="5793" w14:cap="sq" w14:cmpd="sng">
            <w14:solidFill>
              <w14:srgbClr w14:val="000000"/>
            </w14:solidFill>
            <w14:prstDash w14:val="solid"/>
            <w14:bevel/>
          </w14:textOutline>
        </w:rPr>
        <w:t>二、2</w:t>
      </w:r>
      <w:r>
        <w:rPr>
          <w:rFonts w:hint="eastAsia" w:ascii="宋体" w:hAnsi="宋体" w:eastAsia="宋体" w:cs="宋体"/>
          <w:spacing w:val="7"/>
          <w:sz w:val="30"/>
          <w:szCs w:val="30"/>
          <w14:textOutline w14:w="5793" w14:cap="sq" w14:cmpd="sng">
            <w14:solidFill>
              <w14:srgbClr w14:val="000000"/>
            </w14:solidFill>
            <w14:prstDash w14:val="solid"/>
            <w14:bevel/>
          </w14:textOutline>
        </w:rPr>
        <w:t>0</w:t>
      </w:r>
      <w:r>
        <w:rPr>
          <w:rFonts w:hint="eastAsia" w:ascii="宋体" w:hAnsi="宋体" w:eastAsia="宋体" w:cs="宋体"/>
          <w:spacing w:val="4"/>
          <w:sz w:val="30"/>
          <w:szCs w:val="30"/>
          <w14:textOutline w14:w="5793" w14:cap="sq" w14:cmpd="sng">
            <w14:solidFill>
              <w14:srgbClr w14:val="000000"/>
            </w14:solidFill>
            <w14:prstDash w14:val="solid"/>
            <w14:bevel/>
          </w14:textOutline>
        </w:rPr>
        <w:t>23</w:t>
      </w:r>
      <w:r>
        <w:rPr>
          <w:rFonts w:hint="eastAsia" w:ascii="宋体" w:hAnsi="宋体" w:eastAsia="宋体" w:cs="宋体"/>
          <w:spacing w:val="4"/>
          <w:sz w:val="30"/>
          <w:szCs w:val="30"/>
        </w:rPr>
        <w:t xml:space="preserve"> </w:t>
      </w:r>
      <w:r>
        <w:rPr>
          <w:rFonts w:hint="eastAsia" w:ascii="宋体" w:hAnsi="宋体" w:eastAsia="宋体" w:cs="宋体"/>
          <w:spacing w:val="4"/>
          <w:sz w:val="30"/>
          <w:szCs w:val="30"/>
          <w14:textOutline w14:w="5793" w14:cap="sq" w14:cmpd="sng">
            <w14:solidFill>
              <w14:srgbClr w14:val="000000"/>
            </w14:solidFill>
            <w14:prstDash w14:val="solid"/>
            <w14:bevel/>
          </w14:textOutline>
        </w:rPr>
        <w:t>年“三公</w:t>
      </w:r>
      <w:r>
        <w:rPr>
          <w:rFonts w:hint="eastAsia" w:ascii="宋体" w:hAnsi="宋体" w:eastAsia="宋体" w:cs="宋体"/>
          <w:b/>
          <w:bCs/>
          <w:spacing w:val="4"/>
          <w:sz w:val="30"/>
          <w:szCs w:val="30"/>
        </w:rPr>
        <w:t>”</w:t>
      </w:r>
      <w:r>
        <w:rPr>
          <w:rFonts w:hint="eastAsia" w:ascii="宋体" w:hAnsi="宋体" w:eastAsia="宋体" w:cs="宋体"/>
          <w:spacing w:val="4"/>
          <w:sz w:val="30"/>
          <w:szCs w:val="30"/>
          <w14:textOutline w14:w="5793" w14:cap="sq" w14:cmpd="sng">
            <w14:solidFill>
              <w14:srgbClr w14:val="000000"/>
            </w14:solidFill>
            <w14:prstDash w14:val="solid"/>
            <w14:bevel/>
          </w14:textOutline>
        </w:rPr>
        <w:t>经费预算情况说明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2023 年</w:t>
      </w:r>
      <w:r>
        <w:rPr>
          <w:rFonts w:hint="eastAsia" w:ascii="宋体" w:hAnsi="宋体" w:eastAsia="宋体" w:cs="宋体"/>
          <w:i w:val="0"/>
          <w:iCs w:val="0"/>
          <w:caps w:val="0"/>
          <w:color w:val="000000"/>
          <w:spacing w:val="0"/>
          <w:sz w:val="28"/>
          <w:szCs w:val="28"/>
          <w:lang w:eastAsia="zh-CN"/>
        </w:rPr>
        <w:t>流泗镇</w:t>
      </w:r>
      <w:r>
        <w:rPr>
          <w:rFonts w:hint="eastAsia" w:ascii="宋体" w:hAnsi="宋体" w:eastAsia="宋体" w:cs="宋体"/>
          <w:i w:val="0"/>
          <w:iCs w:val="0"/>
          <w:caps w:val="0"/>
          <w:color w:val="000000"/>
          <w:spacing w:val="0"/>
          <w:sz w:val="28"/>
          <w:szCs w:val="28"/>
        </w:rPr>
        <w:t>人民政府"三公"经费财政拨款安排</w:t>
      </w:r>
      <w:r>
        <w:rPr>
          <w:rFonts w:hint="eastAsia" w:ascii="宋体" w:hAnsi="宋体" w:eastAsia="宋体" w:cs="宋体"/>
          <w:i w:val="0"/>
          <w:iCs w:val="0"/>
          <w:caps w:val="0"/>
          <w:color w:val="000000"/>
          <w:spacing w:val="0"/>
          <w:sz w:val="28"/>
          <w:szCs w:val="28"/>
          <w:lang w:val="en-US" w:eastAsia="zh-CN"/>
        </w:rPr>
        <w:t>43</w:t>
      </w:r>
      <w:r>
        <w:rPr>
          <w:rFonts w:hint="eastAsia" w:ascii="宋体" w:hAnsi="宋体" w:eastAsia="宋体" w:cs="宋体"/>
          <w:i w:val="0"/>
          <w:iCs w:val="0"/>
          <w:caps w:val="0"/>
          <w:color w:val="000000"/>
          <w:spacing w:val="0"/>
          <w:sz w:val="28"/>
          <w:szCs w:val="28"/>
        </w:rPr>
        <w:t>万元，其中：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因公出国 0 万元,与上年预算安排相比无变化，主要原因是：无因公出国情况。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公务接待</w:t>
      </w:r>
      <w:r>
        <w:rPr>
          <w:rFonts w:hint="eastAsia" w:ascii="宋体" w:hAnsi="宋体" w:eastAsia="宋体" w:cs="宋体"/>
          <w:i w:val="0"/>
          <w:iCs w:val="0"/>
          <w:caps w:val="0"/>
          <w:color w:val="000000"/>
          <w:spacing w:val="0"/>
          <w:sz w:val="28"/>
          <w:szCs w:val="28"/>
          <w:lang w:val="en-US" w:eastAsia="zh-CN"/>
        </w:rPr>
        <w:t>35</w:t>
      </w:r>
      <w:r>
        <w:rPr>
          <w:rFonts w:hint="eastAsia" w:ascii="宋体" w:hAnsi="宋体" w:eastAsia="宋体" w:cs="宋体"/>
          <w:i w:val="0"/>
          <w:iCs w:val="0"/>
          <w:caps w:val="0"/>
          <w:color w:val="000000"/>
          <w:spacing w:val="0"/>
          <w:sz w:val="28"/>
          <w:szCs w:val="28"/>
        </w:rPr>
        <w:t>万元,与上年预算安排相比无变化，主要原因是：与上年安排保持一致</w:t>
      </w:r>
      <w:r>
        <w:rPr>
          <w:rFonts w:hint="eastAsia" w:ascii="宋体" w:hAnsi="宋体" w:eastAsia="宋体" w:cs="宋体"/>
          <w:i w:val="0"/>
          <w:iCs w:val="0"/>
          <w:caps w:val="0"/>
          <w:color w:val="000000"/>
          <w:spacing w:val="0"/>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公务用车运行</w:t>
      </w:r>
      <w:r>
        <w:rPr>
          <w:rFonts w:hint="eastAsia" w:ascii="宋体" w:hAnsi="宋体" w:eastAsia="宋体" w:cs="宋体"/>
          <w:i w:val="0"/>
          <w:iCs w:val="0"/>
          <w:caps w:val="0"/>
          <w:color w:val="000000"/>
          <w:spacing w:val="0"/>
          <w:sz w:val="28"/>
          <w:szCs w:val="28"/>
          <w:lang w:val="en-US" w:eastAsia="zh-CN"/>
        </w:rPr>
        <w:t>8</w:t>
      </w:r>
      <w:r>
        <w:rPr>
          <w:rFonts w:hint="eastAsia" w:ascii="宋体" w:hAnsi="宋体" w:eastAsia="宋体" w:cs="宋体"/>
          <w:i w:val="0"/>
          <w:iCs w:val="0"/>
          <w:caps w:val="0"/>
          <w:color w:val="000000"/>
          <w:spacing w:val="0"/>
          <w:sz w:val="28"/>
          <w:szCs w:val="28"/>
        </w:rPr>
        <w:t>万元,与上年预算安排相比无变化，主要原因是：与上年安排保持一致。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公务用车购置 0 万元,与上年预算安排相比无变化，主要原因是：本年度无需购置公车。</w:t>
      </w:r>
    </w:p>
    <w:p>
      <w:pPr>
        <w:rPr>
          <w:rFonts w:hint="eastAsia" w:ascii="宋体" w:hAnsi="宋体" w:eastAsia="宋体" w:cs="宋体"/>
          <w:sz w:val="30"/>
          <w:szCs w:val="30"/>
        </w:rPr>
        <w:sectPr>
          <w:pgSz w:w="11906" w:h="16839"/>
          <w:pgMar w:top="1431" w:right="1717" w:bottom="0" w:left="1785" w:header="0" w:footer="0" w:gutter="0"/>
          <w:cols w:space="720" w:num="1"/>
        </w:sectPr>
      </w:pPr>
    </w:p>
    <w:p>
      <w:pPr>
        <w:spacing w:before="282" w:line="228" w:lineRule="auto"/>
        <w:ind w:left="2996"/>
        <w:rPr>
          <w:rFonts w:hint="eastAsia" w:ascii="宋体" w:hAnsi="宋体" w:eastAsia="宋体" w:cs="宋体"/>
          <w:sz w:val="30"/>
          <w:szCs w:val="30"/>
        </w:rPr>
      </w:pPr>
      <w:r>
        <w:rPr>
          <w:rFonts w:hint="eastAsia" w:ascii="宋体" w:hAnsi="宋体" w:eastAsia="宋体" w:cs="宋体"/>
          <w:spacing w:val="10"/>
          <w:sz w:val="30"/>
          <w:szCs w:val="30"/>
          <w14:textOutline w14:w="5793" w14:cap="sq" w14:cmpd="sng">
            <w14:solidFill>
              <w14:srgbClr w14:val="000000"/>
            </w14:solidFill>
            <w14:prstDash w14:val="solid"/>
            <w14:bevel/>
          </w14:textOutline>
        </w:rPr>
        <w:t>第</w:t>
      </w:r>
      <w:r>
        <w:rPr>
          <w:rFonts w:hint="eastAsia" w:ascii="宋体" w:hAnsi="宋体" w:eastAsia="宋体" w:cs="宋体"/>
          <w:spacing w:val="6"/>
          <w:sz w:val="30"/>
          <w:szCs w:val="30"/>
          <w14:textOutline w14:w="5793" w14:cap="sq" w14:cmpd="sng">
            <w14:solidFill>
              <w14:srgbClr w14:val="000000"/>
            </w14:solidFill>
            <w14:prstDash w14:val="solid"/>
            <w14:bevel/>
          </w14:textOutline>
        </w:rPr>
        <w:t>四部分</w:t>
      </w:r>
      <w:r>
        <w:rPr>
          <w:rFonts w:hint="eastAsia" w:ascii="宋体" w:hAnsi="宋体" w:eastAsia="宋体" w:cs="宋体"/>
          <w:spacing w:val="6"/>
          <w:sz w:val="30"/>
          <w:szCs w:val="30"/>
        </w:rPr>
        <w:t xml:space="preserve">   </w:t>
      </w:r>
      <w:r>
        <w:rPr>
          <w:rFonts w:hint="eastAsia" w:ascii="宋体" w:hAnsi="宋体" w:eastAsia="宋体" w:cs="宋体"/>
          <w:spacing w:val="6"/>
          <w:sz w:val="30"/>
          <w:szCs w:val="30"/>
          <w14:textOutline w14:w="5793" w14:cap="sq" w14:cmpd="sng">
            <w14:solidFill>
              <w14:srgbClr w14:val="000000"/>
            </w14:solidFill>
            <w14:prstDash w14:val="solid"/>
            <w14:bevel/>
          </w14:textOutline>
        </w:rPr>
        <w:t>名词解释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一、收入科目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（一）财政拨款：指县级财政当年拨付的资金。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（二）事业收入：指事业单位开展专业业务活动及辅助活动取得的收入。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（三）事业单位经营收入：指事业单位在专业业务活动及辅助活动之外开展非独立核算经营活动取得的收入。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（四）其他收入：指除财政拨款、事业收入、事业单位经营收入等以外的各项收入。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（五）附属单位上缴收入：反映事业单位附属的独立核算单位按规定标准或比例缴纳的各项收入。包括附属的事业单位上缴的收入和附属的企业上缴的利润等。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（六）上级补助收入：反映事业单位从主管部门和上级单位取得的非财政补助收入。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（七）用事业基金弥补收支差额：填列事业单位用事业基金弥补2021年收支差额的数额。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（八）上年结转和结余：填列2020年全部结转和结余的资金数，包括当年结转结余资金和历年滚存结转结余资金。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二、支出科目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（一）行政运行：反映行政单位（包括参公单位）的基本支出。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（二）一般行政管理事务：反映行政单位（包括参公单位）未单独设置项级科目的其他项目支出。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（三）事业运行：反映事业单位的基本支出。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ind w:lef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（四）机关事业单位基本养老保险缴费支出：反映机关事业单位实施养老保险制度由单位缴纳的基本养老保险费的支出。</w:t>
      </w:r>
    </w:p>
    <w:p>
      <w:pPr>
        <w:keepNext w:val="0"/>
        <w:keepLines w:val="0"/>
        <w:pageBreakBefore w:val="0"/>
        <w:kinsoku/>
        <w:wordWrap/>
        <w:overflowPunct/>
        <w:topLinePunct w:val="0"/>
        <w:autoSpaceDE/>
        <w:autoSpaceDN/>
        <w:bidi w:val="0"/>
        <w:adjustRightInd/>
        <w:snapToGrid/>
        <w:spacing w:beforeAutospacing="0" w:afterAutospacing="0" w:line="300" w:lineRule="auto"/>
        <w:textAlignment w:val="auto"/>
        <w:rPr>
          <w:rFonts w:hint="eastAsia" w:ascii="宋体" w:hAnsi="宋体" w:eastAsia="宋体" w:cs="宋体"/>
          <w:sz w:val="28"/>
          <w:szCs w:val="28"/>
        </w:rPr>
      </w:pPr>
    </w:p>
    <w:p>
      <w:pPr>
        <w:tabs>
          <w:tab w:val="left" w:pos="193"/>
        </w:tabs>
        <w:spacing w:before="6" w:line="359" w:lineRule="auto"/>
        <w:ind w:left="35" w:firstLine="645"/>
        <w:rPr>
          <w:rFonts w:hint="eastAsia" w:ascii="宋体" w:hAnsi="宋体" w:eastAsia="宋体" w:cs="宋体"/>
          <w:sz w:val="30"/>
          <w:szCs w:val="30"/>
        </w:rPr>
      </w:pPr>
    </w:p>
    <w:sectPr>
      <w:pgSz w:w="11906" w:h="16839"/>
      <w:pgMar w:top="1431" w:right="1506"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M4YjE0ZDEzNGY2ZTc0OWE1ZGU2MWVkZjFkYmY4YmIifQ=="/>
  </w:docVars>
  <w:rsids>
    <w:rsidRoot w:val="00000000"/>
    <w:rsid w:val="02832A46"/>
    <w:rsid w:val="05131707"/>
    <w:rsid w:val="05B24429"/>
    <w:rsid w:val="07E61381"/>
    <w:rsid w:val="0BC96FF0"/>
    <w:rsid w:val="0D783CF0"/>
    <w:rsid w:val="0E0B033E"/>
    <w:rsid w:val="0EC57F43"/>
    <w:rsid w:val="0F624075"/>
    <w:rsid w:val="115D157E"/>
    <w:rsid w:val="12A10CC7"/>
    <w:rsid w:val="13517FF7"/>
    <w:rsid w:val="14A85B26"/>
    <w:rsid w:val="174165D4"/>
    <w:rsid w:val="1C4526C3"/>
    <w:rsid w:val="1CCB58EE"/>
    <w:rsid w:val="1E2F33CF"/>
    <w:rsid w:val="1E51534F"/>
    <w:rsid w:val="1E6854F8"/>
    <w:rsid w:val="1EA27958"/>
    <w:rsid w:val="1ED63AA6"/>
    <w:rsid w:val="1F4D46CF"/>
    <w:rsid w:val="21D101DA"/>
    <w:rsid w:val="220C65DF"/>
    <w:rsid w:val="23B26890"/>
    <w:rsid w:val="260B672B"/>
    <w:rsid w:val="28FC235B"/>
    <w:rsid w:val="2C5D1D8D"/>
    <w:rsid w:val="2E90270F"/>
    <w:rsid w:val="30817482"/>
    <w:rsid w:val="309317F7"/>
    <w:rsid w:val="32C315D5"/>
    <w:rsid w:val="34373DA3"/>
    <w:rsid w:val="368E3715"/>
    <w:rsid w:val="37DB65A1"/>
    <w:rsid w:val="37DD4C8C"/>
    <w:rsid w:val="39D10AA3"/>
    <w:rsid w:val="3BC61B14"/>
    <w:rsid w:val="3E413159"/>
    <w:rsid w:val="3EF87967"/>
    <w:rsid w:val="42C85330"/>
    <w:rsid w:val="433C49F8"/>
    <w:rsid w:val="44462500"/>
    <w:rsid w:val="472A35EA"/>
    <w:rsid w:val="47490A0A"/>
    <w:rsid w:val="47FE191C"/>
    <w:rsid w:val="4A617FE4"/>
    <w:rsid w:val="4B320868"/>
    <w:rsid w:val="4B626679"/>
    <w:rsid w:val="4BBD535F"/>
    <w:rsid w:val="4D466E92"/>
    <w:rsid w:val="4D6B3488"/>
    <w:rsid w:val="4E010E92"/>
    <w:rsid w:val="4E047810"/>
    <w:rsid w:val="4EFD543E"/>
    <w:rsid w:val="4FA86F25"/>
    <w:rsid w:val="50AF7B2F"/>
    <w:rsid w:val="50E357CA"/>
    <w:rsid w:val="522C1839"/>
    <w:rsid w:val="52E956CD"/>
    <w:rsid w:val="56247E6D"/>
    <w:rsid w:val="56A21DD1"/>
    <w:rsid w:val="584E2847"/>
    <w:rsid w:val="58FA0338"/>
    <w:rsid w:val="5A1614EA"/>
    <w:rsid w:val="5A690D83"/>
    <w:rsid w:val="5BCD26A3"/>
    <w:rsid w:val="5E7E4A0C"/>
    <w:rsid w:val="5EC62C14"/>
    <w:rsid w:val="60DA3317"/>
    <w:rsid w:val="61665F59"/>
    <w:rsid w:val="62A25746"/>
    <w:rsid w:val="64714514"/>
    <w:rsid w:val="64BD0C9C"/>
    <w:rsid w:val="67903BF4"/>
    <w:rsid w:val="679A2D3F"/>
    <w:rsid w:val="69E41C1F"/>
    <w:rsid w:val="69F76834"/>
    <w:rsid w:val="6AA933A7"/>
    <w:rsid w:val="6BC5399A"/>
    <w:rsid w:val="6BE44432"/>
    <w:rsid w:val="6DA210B8"/>
    <w:rsid w:val="6DAA197B"/>
    <w:rsid w:val="700729B8"/>
    <w:rsid w:val="722D6A6F"/>
    <w:rsid w:val="726500C8"/>
    <w:rsid w:val="746639EF"/>
    <w:rsid w:val="75CB4B5C"/>
    <w:rsid w:val="76366479"/>
    <w:rsid w:val="77E77756"/>
    <w:rsid w:val="79720F5A"/>
    <w:rsid w:val="7A2A295A"/>
    <w:rsid w:val="7A604C13"/>
    <w:rsid w:val="7B3E36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2977</Words>
  <Characters>3259</Characters>
  <TotalTime>7</TotalTime>
  <ScaleCrop>false</ScaleCrop>
  <LinksUpToDate>false</LinksUpToDate>
  <CharactersWithSpaces>3371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2023-02-17T14:22:00Z</dcterms:created>
  <dc:creator>NTKO</dc:creator>
  <cp:lastModifiedBy>Administrator</cp:lastModifiedBy>
  <dcterms:modified xsi:type="dcterms:W3CDTF">2023-03-01T07:27:35Z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2023-02-28T11:42:12Z</vt:filetime>
  </property>
  <property fmtid="{D5CDD505-2E9C-101B-9397-08002B2CF9AE}" pid="4" name="KSOProductBuildVer">
    <vt:lpwstr>2052-11.1.0.13703</vt:lpwstr>
  </property>
  <property fmtid="{D5CDD505-2E9C-101B-9397-08002B2CF9AE}" pid="5" name="ICV">
    <vt:lpwstr>4298C909C24043FE87C88F1C945E5543</vt:lpwstr>
  </property>
</Properties>
</file>