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580" w:lineRule="exact"/>
        <w:jc w:val="left"/>
        <w:textAlignment w:val="auto"/>
        <w:rPr>
          <w:rFonts w:hint="eastAsia"/>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drawing>
          <wp:anchor distT="0" distB="0" distL="114300" distR="114300" simplePos="0" relativeHeight="251661312" behindDoc="0" locked="0" layoutInCell="1" allowOverlap="1">
            <wp:simplePos x="0" y="0"/>
            <wp:positionH relativeFrom="column">
              <wp:posOffset>-929640</wp:posOffset>
            </wp:positionH>
            <wp:positionV relativeFrom="paragraph">
              <wp:posOffset>-775335</wp:posOffset>
            </wp:positionV>
            <wp:extent cx="7406005" cy="10600690"/>
            <wp:effectExtent l="0" t="0" r="4445" b="10160"/>
            <wp:wrapSquare wrapText="bothSides"/>
            <wp:docPr id="5" name="图片 5" descr="e59542f8fba7732fb3e4b8f6cae0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59542f8fba7732fb3e4b8f6cae0b00"/>
                    <pic:cNvPicPr>
                      <a:picLocks noChangeAspect="1"/>
                    </pic:cNvPicPr>
                  </pic:nvPicPr>
                  <pic:blipFill>
                    <a:blip r:embed="rId5"/>
                    <a:srcRect l="14663" t="13297" r="16443" b="12745"/>
                    <a:stretch>
                      <a:fillRect/>
                    </a:stretch>
                  </pic:blipFill>
                  <pic:spPr>
                    <a:xfrm rot="10800000">
                      <a:off x="0" y="0"/>
                      <a:ext cx="7406005" cy="10600690"/>
                    </a:xfrm>
                    <a:prstGeom prst="rect">
                      <a:avLst/>
                    </a:prstGeom>
                  </pic:spPr>
                </pic:pic>
              </a:graphicData>
            </a:graphic>
          </wp:anchor>
        </w:drawing>
      </w:r>
    </w:p>
    <w:p>
      <w:pPr>
        <w:keepNext w:val="0"/>
        <w:keepLines w:val="0"/>
        <w:pageBreakBefore w:val="0"/>
        <w:widowControl w:val="0"/>
        <w:kinsoku/>
        <w:wordWrap/>
        <w:topLinePunct w:val="0"/>
        <w:autoSpaceDE/>
        <w:autoSpaceDN/>
        <w:bidi w:val="0"/>
        <w:spacing w:line="580" w:lineRule="exact"/>
        <w:jc w:val="left"/>
        <w:textAlignment w:val="auto"/>
        <w:rPr>
          <w:rFonts w:hint="eastAsia"/>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drawing>
          <wp:anchor distT="0" distB="0" distL="114300" distR="114300" simplePos="0" relativeHeight="251660288" behindDoc="0" locked="0" layoutInCell="1" allowOverlap="1">
            <wp:simplePos x="0" y="0"/>
            <wp:positionH relativeFrom="column">
              <wp:posOffset>-2551430</wp:posOffset>
            </wp:positionH>
            <wp:positionV relativeFrom="paragraph">
              <wp:posOffset>759460</wp:posOffset>
            </wp:positionV>
            <wp:extent cx="10576560" cy="7369175"/>
            <wp:effectExtent l="0" t="0" r="3175" b="15240"/>
            <wp:wrapSquare wrapText="bothSides"/>
            <wp:docPr id="4" name="图片 4" descr="a1cbec2a871fff5323f821a898be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cbec2a871fff5323f821a898be766"/>
                    <pic:cNvPicPr>
                      <a:picLocks noChangeAspect="1"/>
                    </pic:cNvPicPr>
                  </pic:nvPicPr>
                  <pic:blipFill>
                    <a:blip r:embed="rId6"/>
                    <a:srcRect l="12635" t="12026" r="8928" b="15109"/>
                    <a:stretch>
                      <a:fillRect/>
                    </a:stretch>
                  </pic:blipFill>
                  <pic:spPr>
                    <a:xfrm rot="16200000">
                      <a:off x="0" y="0"/>
                      <a:ext cx="10576560" cy="7369175"/>
                    </a:xfrm>
                    <a:prstGeom prst="rect">
                      <a:avLst/>
                    </a:prstGeom>
                  </pic:spPr>
                </pic:pic>
              </a:graphicData>
            </a:graphic>
          </wp:anchor>
        </w:drawing>
      </w:r>
    </w:p>
    <w:p>
      <w:pPr>
        <w:keepNext w:val="0"/>
        <w:keepLines w:val="0"/>
        <w:pageBreakBefore w:val="0"/>
        <w:widowControl w:val="0"/>
        <w:kinsoku/>
        <w:wordWrap/>
        <w:topLinePunct w:val="0"/>
        <w:autoSpaceDE/>
        <w:autoSpaceDN/>
        <w:bidi w:val="0"/>
        <w:spacing w:line="580" w:lineRule="exact"/>
        <w:jc w:val="left"/>
        <w:textAlignment w:val="auto"/>
        <w:rPr>
          <w:rFonts w:hint="defaul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附件1:</w:t>
      </w:r>
    </w:p>
    <w:p>
      <w:pPr>
        <w:keepNext w:val="0"/>
        <w:keepLines w:val="0"/>
        <w:pageBreakBefore w:val="0"/>
        <w:widowControl w:val="0"/>
        <w:kinsoku/>
        <w:wordWrap/>
        <w:topLinePunct w:val="0"/>
        <w:autoSpaceDE/>
        <w:autoSpaceDN/>
        <w:bidi w:val="0"/>
        <w:spacing w:line="580" w:lineRule="exact"/>
        <w:jc w:val="center"/>
        <w:textAlignment w:val="auto"/>
        <w:rPr>
          <w:rFonts w:hint="eastAsia" w:eastAsia="方正小标宋简体"/>
          <w:sz w:val="44"/>
          <w:szCs w:val="44"/>
          <w:lang w:eastAsia="zh-CN"/>
        </w:rPr>
      </w:pPr>
      <w:r>
        <w:rPr>
          <w:rFonts w:hint="eastAsia" w:eastAsia="方正小标宋简体"/>
          <w:sz w:val="44"/>
          <w:szCs w:val="44"/>
          <w:lang w:eastAsia="zh-CN"/>
        </w:rPr>
        <w:t>湖口县</w:t>
      </w:r>
      <w:r>
        <w:rPr>
          <w:rFonts w:eastAsia="方正小标宋简体"/>
          <w:sz w:val="44"/>
          <w:szCs w:val="44"/>
        </w:rPr>
        <w:t>工程建设项目立项用地规划许可阶段并联审批管理</w:t>
      </w:r>
      <w:r>
        <w:rPr>
          <w:rFonts w:hint="eastAsia" w:eastAsia="方正小标宋简体"/>
          <w:sz w:val="44"/>
          <w:szCs w:val="44"/>
          <w:lang w:eastAsia="zh-CN"/>
        </w:rPr>
        <w:t>实施意见</w:t>
      </w:r>
    </w:p>
    <w:p>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firstLine="640" w:firstLineChars="200"/>
        <w:jc w:val="left"/>
        <w:textAlignment w:val="auto"/>
        <w:rPr>
          <w:rFonts w:eastAsia="仿宋_GB2312"/>
          <w:color w:val="auto"/>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firstLine="640" w:firstLineChars="200"/>
        <w:jc w:val="left"/>
        <w:textAlignment w:val="auto"/>
        <w:rPr>
          <w:rFonts w:hint="eastAsia" w:ascii="仿宋_GB2312" w:hAnsi="仿宋_GB2312" w:eastAsia="仿宋_GB2312" w:cs="仿宋_GB2312"/>
          <w:color w:val="auto"/>
          <w:kern w:val="21"/>
          <w:sz w:val="32"/>
          <w:szCs w:val="32"/>
        </w:rPr>
      </w:pPr>
      <w:r>
        <w:rPr>
          <w:rFonts w:eastAsia="仿宋_GB2312"/>
          <w:color w:val="auto"/>
          <w:kern w:val="2"/>
          <w:sz w:val="32"/>
          <w:szCs w:val="32"/>
        </w:rPr>
        <w:t>为加强我</w:t>
      </w:r>
      <w:r>
        <w:rPr>
          <w:rFonts w:hint="eastAsia" w:eastAsia="仿宋_GB2312"/>
          <w:color w:val="auto"/>
          <w:kern w:val="2"/>
          <w:sz w:val="32"/>
          <w:szCs w:val="32"/>
          <w:lang w:eastAsia="zh-CN"/>
        </w:rPr>
        <w:t>县</w:t>
      </w:r>
      <w:r>
        <w:rPr>
          <w:rFonts w:eastAsia="仿宋_GB2312"/>
          <w:color w:val="auto"/>
          <w:kern w:val="2"/>
          <w:sz w:val="32"/>
          <w:szCs w:val="32"/>
        </w:rPr>
        <w:t>工程建设项目立项用地规划许可阶段审批事项的管理，提高工程建设审批质量和效率，</w:t>
      </w:r>
      <w:r>
        <w:rPr>
          <w:rFonts w:hint="eastAsia" w:eastAsia="仿宋_GB2312"/>
          <w:color w:val="auto"/>
          <w:kern w:val="2"/>
          <w:sz w:val="32"/>
          <w:szCs w:val="32"/>
          <w:lang w:eastAsia="zh-CN"/>
        </w:rPr>
        <w:t>以全流程高频事项为基础，</w:t>
      </w:r>
      <w:r>
        <w:rPr>
          <w:rFonts w:eastAsia="仿宋_GB2312"/>
          <w:color w:val="auto"/>
          <w:kern w:val="2"/>
          <w:sz w:val="32"/>
          <w:szCs w:val="32"/>
        </w:rPr>
        <w:t>根据《</w:t>
      </w:r>
      <w:r>
        <w:rPr>
          <w:rFonts w:hint="eastAsia" w:eastAsia="仿宋_GB2312"/>
          <w:color w:val="auto"/>
          <w:kern w:val="2"/>
          <w:sz w:val="32"/>
          <w:szCs w:val="32"/>
        </w:rPr>
        <w:t>九江</w:t>
      </w:r>
      <w:r>
        <w:rPr>
          <w:rFonts w:eastAsia="仿宋_GB2312"/>
          <w:color w:val="auto"/>
          <w:kern w:val="2"/>
          <w:sz w:val="32"/>
          <w:szCs w:val="32"/>
        </w:rPr>
        <w:t>市工程建设项目立项用地规划许可阶段并联审批管理暂行办法》，</w:t>
      </w:r>
      <w:r>
        <w:rPr>
          <w:rFonts w:hint="eastAsia" w:ascii="仿宋_GB2312" w:hAnsi="仿宋_GB2312" w:eastAsia="仿宋_GB2312" w:cs="仿宋_GB2312"/>
          <w:color w:val="auto"/>
          <w:kern w:val="21"/>
          <w:sz w:val="32"/>
          <w:szCs w:val="32"/>
          <w:lang w:eastAsia="zh-CN"/>
        </w:rPr>
        <w:t>结合我县实际，</w:t>
      </w:r>
      <w:r>
        <w:rPr>
          <w:rFonts w:hint="eastAsia" w:ascii="仿宋_GB2312" w:hAnsi="仿宋_GB2312" w:eastAsia="仿宋_GB2312" w:cs="仿宋_GB2312"/>
          <w:color w:val="auto"/>
          <w:kern w:val="21"/>
          <w:sz w:val="32"/>
          <w:szCs w:val="32"/>
        </w:rPr>
        <w:t>制订</w:t>
      </w:r>
      <w:r>
        <w:rPr>
          <w:rFonts w:hint="eastAsia" w:ascii="仿宋_GB2312" w:hAnsi="仿宋_GB2312" w:eastAsia="仿宋_GB2312" w:cs="仿宋_GB2312"/>
          <w:color w:val="auto"/>
          <w:kern w:val="21"/>
          <w:sz w:val="32"/>
          <w:szCs w:val="32"/>
          <w:lang w:eastAsia="zh-CN"/>
        </w:rPr>
        <w:t>本实施意见</w:t>
      </w:r>
      <w:r>
        <w:rPr>
          <w:rFonts w:hint="eastAsia" w:ascii="仿宋_GB2312" w:hAnsi="仿宋_GB2312" w:eastAsia="仿宋_GB2312" w:cs="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一、适用范围</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eastAsia="仿宋_GB2312"/>
          <w:color w:val="auto"/>
          <w:kern w:val="21"/>
          <w:sz w:val="32"/>
          <w:szCs w:val="32"/>
          <w:lang w:eastAsia="zh-CN"/>
        </w:rPr>
      </w:pPr>
      <w:r>
        <w:rPr>
          <w:rFonts w:eastAsia="仿宋_GB2312"/>
          <w:color w:val="auto"/>
          <w:kern w:val="21"/>
          <w:sz w:val="32"/>
          <w:szCs w:val="32"/>
        </w:rPr>
        <w:t>本</w:t>
      </w:r>
      <w:r>
        <w:rPr>
          <w:rFonts w:eastAsia="仿宋_GB2312"/>
          <w:color w:val="auto"/>
          <w:spacing w:val="-6"/>
          <w:kern w:val="21"/>
          <w:sz w:val="32"/>
          <w:szCs w:val="32"/>
        </w:rPr>
        <w:t>办法适用于房屋建筑和城市基础设施等工程建设项目审批，不适用于特殊工程和交通、水利、能源等领域的重大工程项目。</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二、审批事项</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本阶段主要包括项目选址、项目立项、土地供应、建设用地规划许可4个审批事项，是建设项目在用地研究、区域评估、林地许可、农用地转用和土地征收报批、国有土地收储收回等项目策划生成后进入的第一个审批阶段。</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1.项目选址包括自然资源</w:t>
      </w:r>
      <w:r>
        <w:rPr>
          <w:rFonts w:hint="eastAsia" w:ascii="仿宋_GB2312" w:hAnsi="仿宋_GB2312" w:eastAsia="仿宋_GB2312" w:cs="仿宋_GB2312"/>
          <w:color w:val="auto"/>
          <w:kern w:val="21"/>
          <w:sz w:val="32"/>
          <w:szCs w:val="32"/>
          <w:lang w:eastAsia="zh-CN"/>
        </w:rPr>
        <w:t>主管</w:t>
      </w:r>
      <w:r>
        <w:rPr>
          <w:rFonts w:hint="eastAsia" w:ascii="仿宋_GB2312" w:hAnsi="仿宋_GB2312" w:eastAsia="仿宋_GB2312" w:cs="仿宋_GB2312"/>
          <w:color w:val="auto"/>
          <w:kern w:val="21"/>
          <w:sz w:val="32"/>
          <w:szCs w:val="32"/>
        </w:rPr>
        <w:t>部门办理的建设项目用地预审与选址意见书核发。</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2.项目立项包括</w:t>
      </w:r>
      <w:r>
        <w:rPr>
          <w:rFonts w:hint="eastAsia" w:ascii="仿宋_GB2312" w:hAnsi="仿宋_GB2312" w:eastAsia="仿宋_GB2312" w:cs="仿宋_GB2312"/>
          <w:color w:val="auto"/>
          <w:kern w:val="21"/>
          <w:sz w:val="32"/>
          <w:szCs w:val="32"/>
          <w:lang w:eastAsia="zh-CN"/>
        </w:rPr>
        <w:t>项目审批</w:t>
      </w:r>
      <w:r>
        <w:rPr>
          <w:rFonts w:hint="eastAsia" w:ascii="仿宋_GB2312" w:hAnsi="仿宋_GB2312" w:eastAsia="仿宋_GB2312" w:cs="仿宋_GB2312"/>
          <w:color w:val="auto"/>
          <w:kern w:val="21"/>
          <w:sz w:val="32"/>
          <w:szCs w:val="32"/>
        </w:rPr>
        <w:t>部门办理的政府投资项目建议书审批、可行性研究报告审批、社会投资项目备案。</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3.土地供应包括自然资源</w:t>
      </w:r>
      <w:r>
        <w:rPr>
          <w:rFonts w:hint="eastAsia" w:ascii="仿宋_GB2312" w:hAnsi="仿宋_GB2312" w:eastAsia="仿宋_GB2312" w:cs="仿宋_GB2312"/>
          <w:color w:val="auto"/>
          <w:kern w:val="21"/>
          <w:sz w:val="32"/>
          <w:szCs w:val="32"/>
          <w:lang w:eastAsia="zh-CN"/>
        </w:rPr>
        <w:t>主管</w:t>
      </w:r>
      <w:r>
        <w:rPr>
          <w:rFonts w:hint="eastAsia" w:ascii="仿宋_GB2312" w:hAnsi="仿宋_GB2312" w:eastAsia="仿宋_GB2312" w:cs="仿宋_GB2312"/>
          <w:color w:val="auto"/>
          <w:kern w:val="21"/>
          <w:sz w:val="32"/>
          <w:szCs w:val="32"/>
        </w:rPr>
        <w:t>部门国有建设用地使用权审批（划拨、协议出让、公开出让）。</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4.建设用地规划许可即自然资源</w:t>
      </w:r>
      <w:r>
        <w:rPr>
          <w:rFonts w:hint="eastAsia" w:ascii="仿宋_GB2312" w:hAnsi="仿宋_GB2312" w:eastAsia="仿宋_GB2312" w:cs="仿宋_GB2312"/>
          <w:color w:val="auto"/>
          <w:kern w:val="21"/>
          <w:sz w:val="32"/>
          <w:szCs w:val="32"/>
          <w:lang w:eastAsia="zh-CN"/>
        </w:rPr>
        <w:t>主管</w:t>
      </w:r>
      <w:r>
        <w:rPr>
          <w:rFonts w:hint="eastAsia" w:ascii="仿宋_GB2312" w:hAnsi="仿宋_GB2312" w:eastAsia="仿宋_GB2312" w:cs="仿宋_GB2312"/>
          <w:color w:val="auto"/>
          <w:kern w:val="21"/>
          <w:sz w:val="32"/>
          <w:szCs w:val="32"/>
        </w:rPr>
        <w:t>部门办理建设用地规划许可证。</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三、职责分工</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3" w:firstLineChars="200"/>
        <w:jc w:val="both"/>
        <w:textAlignment w:val="auto"/>
        <w:rPr>
          <w:rFonts w:eastAsia="楷体_GB2312"/>
          <w:b/>
          <w:bCs/>
          <w:color w:val="auto"/>
          <w:kern w:val="21"/>
          <w:sz w:val="32"/>
          <w:szCs w:val="32"/>
        </w:rPr>
      </w:pPr>
      <w:r>
        <w:rPr>
          <w:rFonts w:eastAsia="楷体_GB2312"/>
          <w:b/>
          <w:bCs/>
          <w:color w:val="auto"/>
          <w:kern w:val="21"/>
          <w:sz w:val="32"/>
          <w:szCs w:val="32"/>
        </w:rPr>
        <w:t>（一）牵头部门</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eastAsia="仿宋_GB2312"/>
          <w:color w:val="auto"/>
          <w:kern w:val="21"/>
          <w:sz w:val="32"/>
          <w:szCs w:val="32"/>
        </w:rPr>
      </w:pPr>
      <w:r>
        <w:rPr>
          <w:rFonts w:hint="eastAsia" w:eastAsia="仿宋_GB2312"/>
          <w:color w:val="auto"/>
          <w:kern w:val="21"/>
          <w:sz w:val="32"/>
          <w:szCs w:val="32"/>
          <w:lang w:eastAsia="zh-CN"/>
        </w:rPr>
        <w:t>县</w:t>
      </w:r>
      <w:r>
        <w:rPr>
          <w:rFonts w:eastAsia="仿宋_GB2312"/>
          <w:color w:val="auto"/>
          <w:spacing w:val="-6"/>
          <w:kern w:val="21"/>
          <w:sz w:val="32"/>
          <w:szCs w:val="32"/>
        </w:rPr>
        <w:t>自然资源局为工程建设项目立项用地规划许可阶段</w:t>
      </w:r>
      <w:r>
        <w:rPr>
          <w:rFonts w:hint="eastAsia" w:eastAsia="仿宋_GB2312"/>
          <w:color w:val="auto"/>
          <w:spacing w:val="-6"/>
          <w:kern w:val="21"/>
          <w:sz w:val="32"/>
          <w:szCs w:val="32"/>
        </w:rPr>
        <w:t>审批</w:t>
      </w:r>
      <w:r>
        <w:rPr>
          <w:rFonts w:eastAsia="仿宋_GB2312"/>
          <w:color w:val="auto"/>
          <w:spacing w:val="-6"/>
          <w:kern w:val="21"/>
          <w:sz w:val="32"/>
          <w:szCs w:val="32"/>
        </w:rPr>
        <w:t>牵头部门，负责本阶段各事项办理过程的跟踪、协调、督办等工作。</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3" w:firstLineChars="200"/>
        <w:jc w:val="both"/>
        <w:textAlignment w:val="auto"/>
        <w:rPr>
          <w:rFonts w:ascii="Times New Roman" w:hAnsi="Times New Roman" w:eastAsia="楷体_GB2312" w:cs="Times New Roman"/>
          <w:b/>
          <w:bCs/>
          <w:color w:val="auto"/>
          <w:kern w:val="21"/>
          <w:sz w:val="32"/>
          <w:szCs w:val="32"/>
        </w:rPr>
      </w:pPr>
      <w:r>
        <w:rPr>
          <w:rFonts w:ascii="Times New Roman" w:hAnsi="Times New Roman" w:eastAsia="楷体_GB2312" w:cs="Times New Roman"/>
          <w:b/>
          <w:bCs/>
          <w:color w:val="auto"/>
          <w:kern w:val="21"/>
          <w:sz w:val="32"/>
          <w:szCs w:val="32"/>
        </w:rPr>
        <w:t>（二）审批责任部门</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发改委：项目单位在江西省投资项目在线审批监</w:t>
      </w:r>
      <w:r>
        <w:rPr>
          <w:rFonts w:hint="eastAsia" w:ascii="仿宋_GB2312" w:hAnsi="仿宋_GB2312" w:eastAsia="仿宋_GB2312" w:cs="仿宋_GB2312"/>
          <w:color w:val="auto"/>
          <w:spacing w:val="-6"/>
          <w:kern w:val="21"/>
          <w:sz w:val="32"/>
          <w:szCs w:val="32"/>
        </w:rPr>
        <w:t>管平台上提交项目审批后，由</w:t>
      </w:r>
      <w:r>
        <w:rPr>
          <w:rFonts w:hint="eastAsia" w:ascii="仿宋_GB2312" w:hAnsi="仿宋_GB2312" w:eastAsia="仿宋_GB2312" w:cs="仿宋_GB2312"/>
          <w:color w:val="auto"/>
          <w:spacing w:val="-6"/>
          <w:kern w:val="21"/>
          <w:sz w:val="32"/>
          <w:szCs w:val="32"/>
          <w:lang w:eastAsia="zh-CN"/>
        </w:rPr>
        <w:t>县</w:t>
      </w:r>
      <w:r>
        <w:rPr>
          <w:rFonts w:hint="eastAsia" w:ascii="仿宋_GB2312" w:hAnsi="仿宋_GB2312" w:eastAsia="仿宋_GB2312" w:cs="仿宋_GB2312"/>
          <w:color w:val="auto"/>
          <w:spacing w:val="-6"/>
          <w:kern w:val="21"/>
          <w:sz w:val="32"/>
          <w:szCs w:val="32"/>
        </w:rPr>
        <w:t>发改委负责政府投资项目建议书、可行性研究报告审批</w:t>
      </w:r>
      <w:r>
        <w:rPr>
          <w:rFonts w:hint="eastAsia" w:ascii="仿宋_GB2312" w:hAnsi="仿宋_GB2312" w:eastAsia="仿宋_GB2312" w:cs="仿宋_GB2312"/>
          <w:color w:val="auto"/>
          <w:spacing w:val="-6"/>
          <w:kern w:val="21"/>
          <w:sz w:val="32"/>
          <w:szCs w:val="32"/>
          <w:lang w:eastAsia="zh-CN"/>
        </w:rPr>
        <w:t>和</w:t>
      </w:r>
      <w:r>
        <w:rPr>
          <w:rFonts w:hint="eastAsia" w:ascii="仿宋_GB2312" w:hAnsi="仿宋_GB2312" w:eastAsia="仿宋_GB2312" w:cs="仿宋_GB2312"/>
          <w:color w:val="auto"/>
          <w:spacing w:val="-6"/>
          <w:kern w:val="21"/>
          <w:sz w:val="32"/>
          <w:szCs w:val="32"/>
        </w:rPr>
        <w:t>社会投资项目备案。</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完成时间：政府投资项目建议书审批5个工作日；社会投资项目备案</w:t>
      </w:r>
      <w:r>
        <w:rPr>
          <w:rFonts w:hint="eastAsia" w:ascii="仿宋_GB2312" w:hAnsi="仿宋_GB2312" w:eastAsia="仿宋_GB2312" w:cs="仿宋_GB2312"/>
          <w:color w:val="auto"/>
          <w:kern w:val="21"/>
          <w:sz w:val="32"/>
          <w:szCs w:val="32"/>
          <w:lang w:eastAsia="zh-CN"/>
        </w:rPr>
        <w:t>即办</w:t>
      </w:r>
      <w:r>
        <w:rPr>
          <w:rFonts w:hint="eastAsia" w:ascii="仿宋_GB2312" w:hAnsi="仿宋_GB2312" w:eastAsia="仿宋_GB2312" w:cs="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2、县工信局：</w:t>
      </w:r>
      <w:r>
        <w:rPr>
          <w:rFonts w:hint="eastAsia" w:ascii="仿宋_GB2312" w:hAnsi="仿宋_GB2312" w:eastAsia="仿宋_GB2312" w:cs="仿宋_GB2312"/>
          <w:color w:val="auto"/>
          <w:kern w:val="21"/>
          <w:sz w:val="32"/>
          <w:szCs w:val="32"/>
        </w:rPr>
        <w:t>项目单位在江西省投资项目在线审批监</w:t>
      </w:r>
      <w:r>
        <w:rPr>
          <w:rFonts w:hint="eastAsia" w:ascii="仿宋_GB2312" w:hAnsi="仿宋_GB2312" w:eastAsia="仿宋_GB2312" w:cs="仿宋_GB2312"/>
          <w:color w:val="auto"/>
          <w:spacing w:val="-6"/>
          <w:kern w:val="21"/>
          <w:sz w:val="32"/>
          <w:szCs w:val="32"/>
        </w:rPr>
        <w:t>管平台上提交项目审批后，由</w:t>
      </w:r>
      <w:r>
        <w:rPr>
          <w:rFonts w:hint="eastAsia" w:ascii="仿宋_GB2312" w:hAnsi="仿宋_GB2312" w:eastAsia="仿宋_GB2312" w:cs="仿宋_GB2312"/>
          <w:color w:val="auto"/>
          <w:spacing w:val="-6"/>
          <w:kern w:val="21"/>
          <w:sz w:val="32"/>
          <w:szCs w:val="32"/>
          <w:lang w:eastAsia="zh-CN"/>
        </w:rPr>
        <w:t>县工信局</w:t>
      </w:r>
      <w:r>
        <w:rPr>
          <w:rFonts w:hint="eastAsia" w:ascii="仿宋_GB2312" w:hAnsi="仿宋_GB2312" w:eastAsia="仿宋_GB2312" w:cs="仿宋_GB2312"/>
          <w:color w:val="auto"/>
          <w:spacing w:val="-6"/>
          <w:kern w:val="21"/>
          <w:sz w:val="32"/>
          <w:szCs w:val="32"/>
        </w:rPr>
        <w:t>负责</w:t>
      </w:r>
      <w:r>
        <w:rPr>
          <w:rFonts w:hint="eastAsia" w:ascii="仿宋_GB2312" w:hAnsi="仿宋_GB2312" w:eastAsia="仿宋_GB2312" w:cs="仿宋_GB2312"/>
          <w:color w:val="auto"/>
          <w:spacing w:val="-6"/>
          <w:kern w:val="21"/>
          <w:sz w:val="32"/>
          <w:szCs w:val="32"/>
          <w:lang w:eastAsia="zh-CN"/>
        </w:rPr>
        <w:t>社会投资技改</w:t>
      </w:r>
      <w:r>
        <w:rPr>
          <w:rFonts w:hint="eastAsia" w:ascii="仿宋_GB2312" w:hAnsi="仿宋_GB2312" w:eastAsia="仿宋_GB2312" w:cs="仿宋_GB2312"/>
          <w:color w:val="auto"/>
          <w:spacing w:val="-6"/>
          <w:kern w:val="21"/>
          <w:sz w:val="32"/>
          <w:szCs w:val="32"/>
        </w:rPr>
        <w:t>项目备案。</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完成时间：</w:t>
      </w:r>
      <w:r>
        <w:rPr>
          <w:rFonts w:hint="eastAsia" w:ascii="仿宋_GB2312" w:hAnsi="仿宋_GB2312" w:eastAsia="仿宋_GB2312" w:cs="仿宋_GB2312"/>
          <w:color w:val="auto"/>
          <w:spacing w:val="-6"/>
          <w:kern w:val="21"/>
          <w:sz w:val="32"/>
          <w:szCs w:val="32"/>
          <w:lang w:eastAsia="zh-CN"/>
        </w:rPr>
        <w:t>社会投资技改项目</w:t>
      </w:r>
      <w:r>
        <w:rPr>
          <w:rFonts w:hint="eastAsia" w:ascii="仿宋_GB2312" w:hAnsi="仿宋_GB2312" w:eastAsia="仿宋_GB2312" w:cs="仿宋_GB2312"/>
          <w:color w:val="auto"/>
          <w:spacing w:val="-6"/>
          <w:kern w:val="21"/>
          <w:sz w:val="32"/>
          <w:szCs w:val="32"/>
        </w:rPr>
        <w:t>项目备案</w:t>
      </w:r>
      <w:r>
        <w:rPr>
          <w:rFonts w:hint="eastAsia" w:ascii="仿宋_GB2312" w:hAnsi="仿宋_GB2312" w:eastAsia="仿宋_GB2312" w:cs="仿宋_GB2312"/>
          <w:color w:val="auto"/>
          <w:kern w:val="21"/>
          <w:sz w:val="32"/>
          <w:szCs w:val="32"/>
          <w:lang w:val="en-US" w:eastAsia="zh-CN"/>
        </w:rPr>
        <w:t>2</w:t>
      </w:r>
      <w:r>
        <w:rPr>
          <w:rFonts w:hint="eastAsia" w:ascii="仿宋_GB2312" w:hAnsi="仿宋_GB2312" w:eastAsia="仿宋_GB2312" w:cs="仿宋_GB2312"/>
          <w:color w:val="auto"/>
          <w:kern w:val="21"/>
          <w:sz w:val="32"/>
          <w:szCs w:val="32"/>
        </w:rPr>
        <w:t>个工作日。</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3</w:t>
      </w:r>
      <w:r>
        <w:rPr>
          <w:rFonts w:hint="eastAsia" w:ascii="仿宋_GB2312" w:hAnsi="仿宋_GB2312" w:eastAsia="仿宋_GB2312" w:cs="仿宋_GB2312"/>
          <w:b w:val="0"/>
          <w:bCs w:val="0"/>
          <w:color w:val="auto"/>
          <w:kern w:val="21"/>
          <w:sz w:val="32"/>
          <w:szCs w:val="32"/>
        </w:rPr>
        <w:t>.</w:t>
      </w:r>
      <w:r>
        <w:rPr>
          <w:rFonts w:hint="eastAsia" w:ascii="仿宋_GB2312" w:hAnsi="仿宋_GB2312" w:eastAsia="仿宋_GB2312" w:cs="仿宋_GB2312"/>
          <w:b w:val="0"/>
          <w:bCs w:val="0"/>
          <w:color w:val="auto"/>
          <w:kern w:val="21"/>
          <w:sz w:val="32"/>
          <w:szCs w:val="32"/>
          <w:lang w:eastAsia="zh-CN"/>
        </w:rPr>
        <w:t>县</w:t>
      </w:r>
      <w:r>
        <w:rPr>
          <w:rFonts w:hint="eastAsia" w:ascii="仿宋_GB2312" w:hAnsi="仿宋_GB2312" w:eastAsia="仿宋_GB2312" w:cs="仿宋_GB2312"/>
          <w:b w:val="0"/>
          <w:bCs w:val="0"/>
          <w:color w:val="auto"/>
          <w:kern w:val="21"/>
          <w:sz w:val="32"/>
          <w:szCs w:val="32"/>
        </w:rPr>
        <w:t>自然资源局：根据</w:t>
      </w:r>
      <w:r>
        <w:rPr>
          <w:rFonts w:hint="eastAsia" w:ascii="仿宋_GB2312" w:hAnsi="仿宋_GB2312" w:eastAsia="仿宋_GB2312" w:cs="仿宋_GB2312"/>
          <w:b w:val="0"/>
          <w:bCs w:val="0"/>
          <w:color w:val="auto"/>
          <w:kern w:val="21"/>
          <w:sz w:val="32"/>
          <w:szCs w:val="32"/>
          <w:lang w:eastAsia="zh-CN"/>
        </w:rPr>
        <w:t>建设项目用地预审与选址审批权限进行报批，县自然资源建设用地与选址意见书核发和初审在</w:t>
      </w:r>
      <w:r>
        <w:rPr>
          <w:rFonts w:hint="eastAsia" w:ascii="仿宋_GB2312" w:hAnsi="仿宋_GB2312" w:eastAsia="仿宋_GB2312" w:cs="仿宋_GB2312"/>
          <w:b w:val="0"/>
          <w:bCs w:val="0"/>
          <w:color w:val="auto"/>
          <w:kern w:val="21"/>
          <w:sz w:val="32"/>
          <w:szCs w:val="32"/>
          <w:lang w:val="en-US" w:eastAsia="zh-CN"/>
        </w:rPr>
        <w:t>11个工作日内办结（不含报上级审查、材料补正、专家论证、公示等特殊程序时间）</w:t>
      </w:r>
      <w:r>
        <w:rPr>
          <w:rFonts w:hint="eastAsia" w:ascii="仿宋_GB2312" w:hAnsi="仿宋_GB2312" w:eastAsia="仿宋_GB2312" w:cs="仿宋_GB2312"/>
          <w:b w:val="0"/>
          <w:bCs w:val="0"/>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rPr>
        <w:t>完成时间：</w:t>
      </w:r>
      <w:r>
        <w:rPr>
          <w:rFonts w:hint="eastAsia" w:ascii="仿宋_GB2312" w:hAnsi="仿宋_GB2312" w:eastAsia="仿宋_GB2312" w:cs="仿宋_GB2312"/>
          <w:b w:val="0"/>
          <w:bCs w:val="0"/>
          <w:color w:val="auto"/>
          <w:kern w:val="21"/>
          <w:sz w:val="32"/>
          <w:szCs w:val="32"/>
          <w:lang w:val="en-US" w:eastAsia="zh-CN"/>
        </w:rPr>
        <w:t>11</w:t>
      </w:r>
      <w:r>
        <w:rPr>
          <w:rFonts w:hint="eastAsia" w:ascii="仿宋_GB2312" w:hAnsi="仿宋_GB2312" w:eastAsia="仿宋_GB2312" w:cs="仿宋_GB2312"/>
          <w:b w:val="0"/>
          <w:bCs w:val="0"/>
          <w:color w:val="auto"/>
          <w:kern w:val="21"/>
          <w:sz w:val="32"/>
          <w:szCs w:val="32"/>
        </w:rPr>
        <w:t>个工作日。</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4</w:t>
      </w:r>
      <w:r>
        <w:rPr>
          <w:rFonts w:hint="eastAsia" w:ascii="仿宋_GB2312" w:hAnsi="仿宋_GB2312" w:eastAsia="仿宋_GB2312" w:cs="仿宋_GB2312"/>
          <w:color w:val="auto"/>
          <w:kern w:val="21"/>
          <w:sz w:val="32"/>
          <w:szCs w:val="32"/>
        </w:rPr>
        <w:t>.</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发改委：根据</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自然资源局项目用地预审与选址意见书，依照法律、行政法规和国家有关规定应当审查的其他事项，办理政府投资项目可行</w:t>
      </w:r>
      <w:r>
        <w:rPr>
          <w:rFonts w:hint="eastAsia" w:ascii="仿宋_GB2312" w:hAnsi="仿宋_GB2312" w:eastAsia="仿宋_GB2312" w:cs="仿宋_GB2312"/>
          <w:color w:val="auto"/>
          <w:kern w:val="21"/>
          <w:sz w:val="32"/>
          <w:szCs w:val="32"/>
          <w:lang w:eastAsia="zh-CN"/>
        </w:rPr>
        <w:t>性</w:t>
      </w:r>
      <w:r>
        <w:rPr>
          <w:rFonts w:hint="eastAsia" w:ascii="仿宋_GB2312" w:hAnsi="仿宋_GB2312" w:eastAsia="仿宋_GB2312" w:cs="仿宋_GB2312"/>
          <w:color w:val="auto"/>
          <w:kern w:val="21"/>
          <w:sz w:val="32"/>
          <w:szCs w:val="32"/>
        </w:rPr>
        <w:t>研究报告批复。</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完成时间：6个工作日（不含委托评估时间）。</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5</w:t>
      </w:r>
      <w:r>
        <w:rPr>
          <w:rFonts w:hint="eastAsia" w:ascii="仿宋_GB2312" w:hAnsi="仿宋_GB2312" w:eastAsia="仿宋_GB2312" w:cs="仿宋_GB2312"/>
          <w:color w:val="auto"/>
          <w:kern w:val="21"/>
          <w:sz w:val="32"/>
          <w:szCs w:val="32"/>
        </w:rPr>
        <w:t>.</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自然资源局：合并办理国有建设用地使用权审批（划拨、协议出让）与建设用地规划许可证核发（划拨、</w:t>
      </w:r>
      <w:r>
        <w:rPr>
          <w:rFonts w:hint="eastAsia" w:ascii="仿宋_GB2312" w:hAnsi="仿宋_GB2312" w:eastAsia="仿宋_GB2312" w:cs="仿宋_GB2312"/>
          <w:color w:val="auto"/>
          <w:kern w:val="21"/>
          <w:sz w:val="32"/>
          <w:szCs w:val="32"/>
          <w:lang w:eastAsia="zh-CN"/>
        </w:rPr>
        <w:t>协议</w:t>
      </w:r>
      <w:r>
        <w:rPr>
          <w:rFonts w:hint="eastAsia" w:ascii="仿宋_GB2312" w:hAnsi="仿宋_GB2312" w:eastAsia="仿宋_GB2312" w:cs="仿宋_GB2312"/>
          <w:color w:val="auto"/>
          <w:kern w:val="21"/>
          <w:sz w:val="32"/>
          <w:szCs w:val="32"/>
        </w:rPr>
        <w:t>出让）。</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完成时间：</w:t>
      </w:r>
      <w:r>
        <w:rPr>
          <w:rFonts w:hint="eastAsia" w:ascii="仿宋_GB2312" w:hAnsi="仿宋_GB2312" w:eastAsia="仿宋_GB2312" w:cs="仿宋_GB2312"/>
          <w:color w:val="auto"/>
          <w:kern w:val="21"/>
          <w:sz w:val="32"/>
          <w:szCs w:val="32"/>
          <w:lang w:val="en-US" w:eastAsia="zh-CN"/>
        </w:rPr>
        <w:t>10个工作日</w:t>
      </w:r>
      <w:r>
        <w:rPr>
          <w:rFonts w:hint="eastAsia" w:ascii="仿宋_GB2312" w:hAnsi="仿宋_GB2312" w:eastAsia="仿宋_GB2312" w:cs="仿宋_GB2312"/>
          <w:color w:val="auto"/>
          <w:kern w:val="21"/>
          <w:sz w:val="32"/>
          <w:szCs w:val="32"/>
        </w:rPr>
        <w:t>（</w:t>
      </w:r>
      <w:r>
        <w:rPr>
          <w:rFonts w:hint="eastAsia" w:ascii="仿宋_GB2312" w:hAnsi="仿宋_GB2312" w:eastAsia="仿宋_GB2312" w:cs="仿宋_GB2312"/>
          <w:color w:val="auto"/>
          <w:kern w:val="21"/>
          <w:sz w:val="32"/>
          <w:szCs w:val="32"/>
          <w:lang w:eastAsia="zh-CN"/>
        </w:rPr>
        <w:t>土地</w:t>
      </w:r>
      <w:r>
        <w:rPr>
          <w:rFonts w:hint="eastAsia" w:ascii="仿宋_GB2312" w:hAnsi="仿宋_GB2312" w:eastAsia="仿宋_GB2312" w:cs="仿宋_GB2312"/>
          <w:color w:val="auto"/>
          <w:kern w:val="21"/>
          <w:sz w:val="32"/>
          <w:szCs w:val="32"/>
        </w:rPr>
        <w:t>不含市政府审批、公示和申请人缴纳土地划拨价款的时间）；公开出让土地项目10个工作日以内</w:t>
      </w:r>
      <w:r>
        <w:rPr>
          <w:rFonts w:hint="eastAsia" w:ascii="仿宋_GB2312" w:hAnsi="仿宋_GB2312" w:eastAsia="仿宋_GB2312" w:cs="仿宋_GB2312"/>
          <w:color w:val="auto"/>
          <w:kern w:val="21"/>
          <w:sz w:val="32"/>
          <w:szCs w:val="32"/>
          <w:lang w:eastAsia="zh-CN"/>
        </w:rPr>
        <w:t>（不含竞得人成立新公司时间）</w:t>
      </w:r>
      <w:r>
        <w:rPr>
          <w:rFonts w:hint="eastAsia" w:ascii="仿宋_GB2312" w:hAnsi="仿宋_GB2312" w:eastAsia="仿宋_GB2312" w:cs="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6</w:t>
      </w:r>
      <w:r>
        <w:rPr>
          <w:rFonts w:hint="eastAsia" w:ascii="仿宋_GB2312" w:hAnsi="仿宋_GB2312" w:eastAsia="仿宋_GB2312" w:cs="仿宋_GB2312"/>
          <w:color w:val="auto"/>
          <w:kern w:val="21"/>
          <w:sz w:val="32"/>
          <w:szCs w:val="32"/>
        </w:rPr>
        <w:t>.</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林业局：用地预审和项目选址环节需由区林业主管部门提供项目是否位于各级自然保护区、是否涉及天然林和生态公益林，并提出处理意见。</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完成时间：在用地预审和项目选址意见书核发前提供。</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7</w:t>
      </w:r>
      <w:r>
        <w:rPr>
          <w:rFonts w:hint="eastAsia" w:ascii="仿宋_GB2312" w:hAnsi="仿宋_GB2312" w:eastAsia="仿宋_GB2312" w:cs="仿宋_GB2312"/>
          <w:color w:val="auto"/>
          <w:kern w:val="21"/>
          <w:sz w:val="32"/>
          <w:szCs w:val="32"/>
        </w:rPr>
        <w:t>.</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气象局：用地预审和项目选址环节需考虑项目是否在当地气象探测环境规定的保护范围内（一般站观测场周边800米范围内，基本站1000米范围内，基准站2000米范围内），如在保护范围内，需要提供限高、限距离、限干扰等要求，以便通过避免危害气象探测环境行政许可审批；如不在保护范围内，不需要考虑。</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完成时间：在用地预审和项目选址意见书核发前提供。</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50" w:lineRule="exact"/>
        <w:ind w:right="0" w:rightChars="0" w:firstLine="640" w:firstLineChars="200"/>
        <w:jc w:val="both"/>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val="en-US" w:eastAsia="zh-CN"/>
        </w:rPr>
        <w:t>8.县生态环境局：</w:t>
      </w:r>
      <w:r>
        <w:rPr>
          <w:rFonts w:hint="eastAsia" w:ascii="仿宋_GB2312" w:hAnsi="仿宋_GB2312" w:eastAsia="仿宋_GB2312" w:cs="仿宋_GB2312"/>
          <w:color w:val="auto"/>
          <w:kern w:val="21"/>
          <w:sz w:val="32"/>
          <w:szCs w:val="32"/>
        </w:rPr>
        <w:t>用地预审和项目选址环节</w:t>
      </w:r>
      <w:r>
        <w:rPr>
          <w:rFonts w:hint="eastAsia" w:ascii="仿宋_GB2312" w:hAnsi="仿宋_GB2312" w:eastAsia="仿宋_GB2312" w:cs="仿宋_GB2312"/>
          <w:color w:val="auto"/>
          <w:kern w:val="21"/>
          <w:sz w:val="32"/>
          <w:szCs w:val="32"/>
          <w:lang w:eastAsia="zh-CN"/>
        </w:rPr>
        <w:t>需由权限内生态环境部门提供项目用地是否有污染情况的意见。</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rPr>
        <w:t>完成时间：在用地预审和项目选址意见书核发前提供</w:t>
      </w:r>
      <w:r>
        <w:rPr>
          <w:rFonts w:hint="eastAsia" w:ascii="仿宋_GB2312" w:hAnsi="仿宋_GB2312" w:eastAsia="仿宋_GB2312" w:cs="仿宋_GB2312"/>
          <w:color w:val="auto"/>
          <w:kern w:val="21"/>
          <w:sz w:val="32"/>
          <w:szCs w:val="32"/>
          <w:lang w:val="en-US" w:eastAsia="zh-CN"/>
        </w:rPr>
        <w:t>,也可以在工程建设许可阶段（第二、第三阶段）办理</w:t>
      </w:r>
      <w:r>
        <w:rPr>
          <w:rFonts w:hint="eastAsia" w:ascii="仿宋_GB2312" w:hAnsi="仿宋_GB2312" w:eastAsia="仿宋_GB2312" w:cs="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3" w:firstLineChars="200"/>
        <w:jc w:val="both"/>
        <w:textAlignment w:val="auto"/>
        <w:rPr>
          <w:rFonts w:hint="eastAsia" w:ascii="楷体_GB2312" w:hAnsi="楷体_GB2312" w:eastAsia="楷体_GB2312" w:cs="楷体_GB2312"/>
          <w:b/>
          <w:bCs/>
          <w:color w:val="auto"/>
          <w:kern w:val="21"/>
          <w:sz w:val="32"/>
          <w:szCs w:val="32"/>
        </w:rPr>
      </w:pPr>
      <w:r>
        <w:rPr>
          <w:rFonts w:hint="eastAsia" w:ascii="楷体_GB2312" w:hAnsi="楷体_GB2312" w:eastAsia="楷体_GB2312" w:cs="楷体_GB2312"/>
          <w:b/>
          <w:bCs/>
          <w:color w:val="auto"/>
          <w:kern w:val="21"/>
          <w:sz w:val="32"/>
          <w:szCs w:val="32"/>
        </w:rPr>
        <w:t>（三）审批流程及并联审批事项</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立项用地规划许可阶段项目建议书批复</w:t>
      </w:r>
      <w:r>
        <w:rPr>
          <w:rFonts w:hint="eastAsia" w:ascii="仿宋_GB2312" w:hAnsi="仿宋_GB2312" w:eastAsia="仿宋_GB2312" w:cs="仿宋_GB2312"/>
          <w:color w:val="auto"/>
          <w:kern w:val="21"/>
          <w:sz w:val="32"/>
          <w:szCs w:val="32"/>
          <w:lang w:eastAsia="zh-CN"/>
        </w:rPr>
        <w:t>、</w:t>
      </w:r>
      <w:r>
        <w:rPr>
          <w:rFonts w:hint="eastAsia" w:ascii="仿宋_GB2312" w:hAnsi="仿宋_GB2312" w:eastAsia="仿宋_GB2312" w:cs="仿宋_GB2312"/>
          <w:color w:val="auto"/>
          <w:kern w:val="21"/>
          <w:sz w:val="32"/>
          <w:szCs w:val="32"/>
        </w:rPr>
        <w:t>可行性研究报告审批串联，其它事项并联进行。</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1.计时的审批审核事项</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项目建议书审批5个工作日，可行性研究报告审批6个工作日，项目用地预审与选址意见书核发3个工作日，国有建设用地使用权审批（</w:t>
      </w:r>
      <w:r>
        <w:rPr>
          <w:rFonts w:hint="eastAsia" w:ascii="仿宋_GB2312" w:hAnsi="仿宋_GB2312" w:eastAsia="仿宋_GB2312" w:cs="仿宋_GB2312"/>
          <w:color w:val="auto"/>
          <w:spacing w:val="-6"/>
          <w:kern w:val="21"/>
          <w:sz w:val="32"/>
          <w:szCs w:val="32"/>
        </w:rPr>
        <w:t>划拨、协议出让、公开出让）与国有建设用地规划许可证核发（划拨、公开出让）划拨土地、协议出让土地11个工作日（不含市</w:t>
      </w:r>
      <w:r>
        <w:rPr>
          <w:rFonts w:hint="eastAsia" w:ascii="仿宋_GB2312" w:hAnsi="仿宋_GB2312" w:eastAsia="仿宋_GB2312" w:cs="仿宋_GB2312"/>
          <w:b w:val="0"/>
          <w:bCs w:val="0"/>
          <w:color w:val="auto"/>
          <w:spacing w:val="-6"/>
          <w:kern w:val="21"/>
          <w:sz w:val="32"/>
          <w:szCs w:val="32"/>
        </w:rPr>
        <w:t>政府审批、公示和申请人缴纳土地</w:t>
      </w:r>
      <w:r>
        <w:rPr>
          <w:rFonts w:hint="eastAsia" w:ascii="仿宋_GB2312" w:hAnsi="仿宋_GB2312" w:eastAsia="仿宋_GB2312" w:cs="仿宋_GB2312"/>
          <w:color w:val="auto"/>
          <w:spacing w:val="-6"/>
          <w:kern w:val="21"/>
          <w:sz w:val="32"/>
          <w:szCs w:val="32"/>
        </w:rPr>
        <w:t>划拨价款的时间）、公开出让土地项目10个工作日</w:t>
      </w:r>
      <w:r>
        <w:rPr>
          <w:rFonts w:hint="eastAsia" w:ascii="仿宋_GB2312" w:hAnsi="仿宋_GB2312" w:eastAsia="仿宋_GB2312" w:cs="仿宋_GB2312"/>
          <w:color w:val="auto"/>
          <w:spacing w:val="-6"/>
          <w:kern w:val="21"/>
          <w:sz w:val="32"/>
          <w:szCs w:val="32"/>
          <w:lang w:eastAsia="zh-CN"/>
        </w:rPr>
        <w:t>（不含</w:t>
      </w:r>
      <w:r>
        <w:rPr>
          <w:rFonts w:hint="eastAsia" w:ascii="仿宋_GB2312" w:hAnsi="仿宋_GB2312" w:eastAsia="仿宋_GB2312" w:cs="仿宋_GB2312"/>
          <w:color w:val="auto"/>
          <w:kern w:val="21"/>
          <w:sz w:val="32"/>
          <w:szCs w:val="32"/>
          <w:lang w:eastAsia="zh-CN"/>
        </w:rPr>
        <w:t>竞得人成立新公司时间）</w:t>
      </w:r>
      <w:r>
        <w:rPr>
          <w:rFonts w:hint="eastAsia" w:ascii="仿宋_GB2312" w:hAnsi="仿宋_GB2312" w:eastAsia="仿宋_GB2312" w:cs="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2.不单独计时的可并联或并行办理其他事项</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节能审查</w:t>
      </w:r>
      <w:r>
        <w:rPr>
          <w:rFonts w:hint="eastAsia" w:ascii="仿宋_GB2312" w:hAnsi="仿宋_GB2312" w:eastAsia="仿宋_GB2312" w:cs="仿宋_GB2312"/>
          <w:color w:val="auto"/>
          <w:kern w:val="21"/>
          <w:sz w:val="32"/>
          <w:szCs w:val="32"/>
          <w:lang w:eastAsia="zh-CN"/>
        </w:rPr>
        <w:t>、自然资源部门</w:t>
      </w:r>
      <w:r>
        <w:rPr>
          <w:rFonts w:hint="eastAsia" w:ascii="仿宋_GB2312" w:hAnsi="仿宋_GB2312" w:eastAsia="仿宋_GB2312" w:cs="仿宋_GB2312"/>
          <w:color w:val="auto"/>
          <w:kern w:val="21"/>
          <w:sz w:val="32"/>
          <w:szCs w:val="32"/>
        </w:rPr>
        <w:t>在预审和选址环节提供的项目是否位于生态保护红线和自然保护区的说明。如在气象探测环境保护范围内，气象</w:t>
      </w:r>
      <w:r>
        <w:rPr>
          <w:rFonts w:hint="eastAsia" w:ascii="仿宋_GB2312" w:hAnsi="仿宋_GB2312" w:eastAsia="仿宋_GB2312" w:cs="仿宋_GB2312"/>
          <w:color w:val="auto"/>
          <w:spacing w:val="-6"/>
          <w:kern w:val="21"/>
          <w:sz w:val="32"/>
          <w:szCs w:val="32"/>
        </w:rPr>
        <w:t>部门提供气象探测环境保护要求说明。否则，不需要提供。</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eastAsia="仿宋_GB2312"/>
          <w:color w:val="auto"/>
          <w:kern w:val="21"/>
          <w:sz w:val="32"/>
          <w:szCs w:val="32"/>
        </w:rPr>
      </w:pPr>
      <w:r>
        <w:rPr>
          <w:rFonts w:hint="eastAsia" w:ascii="仿宋_GB2312" w:hAnsi="仿宋_GB2312" w:eastAsia="仿宋_GB2312" w:cs="仿宋_GB2312"/>
          <w:color w:val="auto"/>
          <w:kern w:val="21"/>
          <w:sz w:val="32"/>
          <w:szCs w:val="32"/>
        </w:rPr>
        <w:t>项目业主单位负责按照办事指南要求，组织编制、办理、提交本阶段所需申报材料，并配合相关审批部门做好审批工作。项目责任单位负责督促、协调项目业主单位按时完成以上工作。</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四、审批模式</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本阶段按照“一份办事指南、一张申请表单、一套申报材料、完成多项审批”的模式运作。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1.</w:t>
      </w:r>
      <w:r>
        <w:rPr>
          <w:rFonts w:hint="eastAsia" w:ascii="仿宋_GB2312" w:hAnsi="仿宋_GB2312" w:eastAsia="仿宋_GB2312" w:cs="仿宋_GB2312"/>
          <w:color w:val="auto"/>
          <w:kern w:val="21"/>
          <w:sz w:val="32"/>
          <w:szCs w:val="32"/>
        </w:rPr>
        <w:t>项目业主单位通过</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政务服务中心建设工程审批专区申报，必要的纸质申报资料转相应审批部门，线上通过工程建设审批管理系统审批推送。</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2.各部门接收申报材料后须在规定时限在工程建设项目审批管理系统办结内办理，出具审批文件、具体意见。</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3.各部门审批文件</w:t>
      </w:r>
      <w:r>
        <w:rPr>
          <w:rFonts w:hint="eastAsia" w:ascii="仿宋_GB2312" w:hAnsi="仿宋_GB2312" w:eastAsia="仿宋_GB2312" w:cs="仿宋_GB2312"/>
          <w:color w:val="auto"/>
          <w:kern w:val="21"/>
          <w:sz w:val="32"/>
          <w:szCs w:val="32"/>
          <w:lang w:eastAsia="zh-CN"/>
        </w:rPr>
        <w:t>由县</w:t>
      </w:r>
      <w:r>
        <w:rPr>
          <w:rFonts w:hint="eastAsia" w:ascii="仿宋_GB2312" w:hAnsi="仿宋_GB2312" w:eastAsia="仿宋_GB2312" w:cs="仿宋_GB2312"/>
          <w:color w:val="auto"/>
          <w:kern w:val="21"/>
          <w:sz w:val="32"/>
          <w:szCs w:val="32"/>
        </w:rPr>
        <w:t>政务服务中心建设工程审批专区</w:t>
      </w:r>
      <w:r>
        <w:rPr>
          <w:rFonts w:hint="eastAsia" w:ascii="仿宋_GB2312" w:hAnsi="仿宋_GB2312" w:eastAsia="仿宋_GB2312" w:cs="仿宋_GB2312"/>
          <w:color w:val="auto"/>
          <w:kern w:val="21"/>
          <w:sz w:val="32"/>
          <w:szCs w:val="32"/>
          <w:lang w:eastAsia="zh-CN"/>
        </w:rPr>
        <w:t>窗口</w:t>
      </w:r>
      <w:r>
        <w:rPr>
          <w:rFonts w:hint="eastAsia" w:ascii="仿宋_GB2312" w:hAnsi="仿宋_GB2312" w:eastAsia="仿宋_GB2312" w:cs="仿宋_GB2312"/>
          <w:color w:val="auto"/>
          <w:kern w:val="21"/>
          <w:sz w:val="32"/>
          <w:szCs w:val="32"/>
        </w:rPr>
        <w:t>统一出件。</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五、协调服务机制</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1.设置咨询服务窗口。各审批责任部门驻</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政务服务中心窗口按照首问负责制原则，为项目业主单位提供本阶段各个审批事项办理协调、咨询服务和业务指导。</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2.建立审批责任部门快速处理机制。审批中遇到问题时，项目业主应首先申请该事项审批责任部门协调，审批责任部门接到协调申请后，应快速处理、及时反馈。</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3.建立跨部门协调处理机制。审批责任部门协调后无法解决的，及时报告该阶段牵头部门。各审批责任部门及参与协调单位按照职责分工，快速落实协调意见，即时办结。</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六、工作保障机制</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1.建立分工负责机制。各审批责任部门建立内部工作程序和监督机制，将责任落实到职能科室和责任人。</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2.建立审批事项超时</w:t>
      </w:r>
      <w:r>
        <w:rPr>
          <w:rFonts w:hint="eastAsia" w:ascii="仿宋_GB2312" w:hAnsi="仿宋_GB2312" w:eastAsia="仿宋_GB2312" w:cs="仿宋_GB2312"/>
          <w:color w:val="auto"/>
          <w:kern w:val="21"/>
          <w:sz w:val="32"/>
          <w:szCs w:val="32"/>
          <w:lang w:eastAsia="zh-CN"/>
        </w:rPr>
        <w:t>监督</w:t>
      </w:r>
      <w:r>
        <w:rPr>
          <w:rFonts w:hint="eastAsia" w:ascii="仿宋_GB2312" w:hAnsi="仿宋_GB2312" w:eastAsia="仿宋_GB2312" w:cs="仿宋_GB2312"/>
          <w:color w:val="auto"/>
          <w:kern w:val="21"/>
          <w:sz w:val="32"/>
          <w:szCs w:val="32"/>
        </w:rPr>
        <w:t>机制。对应出具审批文件和意见的，各审批责任部门应在规定时间内向工程建设项目审批管理系统提交，并由牵头部门督促限时补充。</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3.共享审批结果。各审批责任部门在平台及时公布审批进度、数据和结果。</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4"/>
        <w:keepNext/>
        <w:keepLines/>
        <w:pageBreakBefore w:val="0"/>
        <w:widowControl w:val="0"/>
        <w:kinsoku/>
        <w:wordWrap/>
        <w:overflowPunct/>
        <w:topLinePunct w:val="0"/>
        <w:autoSpaceDE/>
        <w:autoSpaceDN/>
        <w:bidi w:val="0"/>
        <w:adjustRightInd/>
        <w:snapToGrid/>
        <w:spacing w:before="0" w:after="0" w:line="1000" w:lineRule="exact"/>
        <w:jc w:val="center"/>
        <w:textAlignment w:val="auto"/>
        <w:rPr>
          <w:rFonts w:hint="eastAsia" w:ascii="方正粗黑宋简体" w:hAnsi="方正粗黑宋简体" w:eastAsia="方正粗黑宋简体" w:cs="方正粗黑宋简体"/>
          <w:b w:val="0"/>
          <w:bCs/>
          <w:color w:val="000000"/>
          <w:spacing w:val="57"/>
          <w:sz w:val="72"/>
          <w:szCs w:val="72"/>
          <w:lang w:eastAsia="zh-CN"/>
        </w:rPr>
      </w:pPr>
      <w:r>
        <w:rPr>
          <w:rFonts w:hint="eastAsia" w:ascii="方正粗黑宋简体" w:hAnsi="方正粗黑宋简体" w:eastAsia="方正粗黑宋简体" w:cs="方正粗黑宋简体"/>
          <w:b w:val="0"/>
          <w:bCs/>
          <w:color w:val="000000"/>
          <w:spacing w:val="57"/>
          <w:sz w:val="72"/>
          <w:szCs w:val="72"/>
          <w:lang w:eastAsia="zh-CN"/>
        </w:rPr>
        <w:t>湖口工程建设项目</w:t>
      </w:r>
    </w:p>
    <w:p>
      <w:pPr>
        <w:pStyle w:val="4"/>
        <w:keepNext/>
        <w:keepLines/>
        <w:pageBreakBefore w:val="0"/>
        <w:widowControl w:val="0"/>
        <w:kinsoku/>
        <w:wordWrap/>
        <w:overflowPunct/>
        <w:topLinePunct w:val="0"/>
        <w:autoSpaceDE/>
        <w:autoSpaceDN/>
        <w:bidi w:val="0"/>
        <w:adjustRightInd/>
        <w:snapToGrid/>
        <w:spacing w:before="0" w:after="0" w:line="1000" w:lineRule="exact"/>
        <w:jc w:val="center"/>
        <w:textAlignment w:val="auto"/>
        <w:rPr>
          <w:rFonts w:hint="eastAsia" w:ascii="方正粗黑宋简体" w:hAnsi="方正粗黑宋简体" w:eastAsia="方正粗黑宋简体" w:cs="方正粗黑宋简体"/>
          <w:b w:val="0"/>
          <w:bCs/>
          <w:color w:val="000000"/>
          <w:spacing w:val="57"/>
          <w:w w:val="95"/>
          <w:sz w:val="72"/>
          <w:szCs w:val="72"/>
          <w:lang w:eastAsia="zh-CN"/>
        </w:rPr>
      </w:pPr>
      <w:r>
        <w:rPr>
          <w:rFonts w:hint="eastAsia" w:ascii="方正粗黑宋简体" w:hAnsi="方正粗黑宋简体" w:eastAsia="方正粗黑宋简体" w:cs="方正粗黑宋简体"/>
          <w:b w:val="0"/>
          <w:bCs/>
          <w:color w:val="000000"/>
          <w:spacing w:val="57"/>
          <w:w w:val="95"/>
          <w:sz w:val="72"/>
          <w:szCs w:val="72"/>
          <w:lang w:eastAsia="zh-CN"/>
        </w:rPr>
        <w:t>立项用地规划许可阶段</w:t>
      </w:r>
    </w:p>
    <w:p>
      <w:pPr>
        <w:pageBreakBefore w:val="0"/>
        <w:widowControl w:val="0"/>
        <w:kinsoku/>
        <w:wordWrap/>
        <w:overflowPunct/>
        <w:topLinePunct w:val="0"/>
        <w:autoSpaceDE/>
        <w:autoSpaceDN/>
        <w:bidi w:val="0"/>
        <w:adjustRightInd/>
        <w:snapToGrid/>
        <w:spacing w:line="70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color w:val="auto"/>
          <w:spacing w:val="113"/>
          <w:sz w:val="84"/>
          <w:szCs w:val="84"/>
        </w:rPr>
      </w:pPr>
      <w:r>
        <w:rPr>
          <w:rFonts w:hint="eastAsia" w:ascii="方正魏碑简体" w:hAnsi="方正魏碑简体" w:eastAsia="方正魏碑简体" w:cs="方正魏碑简体"/>
          <w:color w:val="auto"/>
          <w:spacing w:val="113"/>
          <w:sz w:val="84"/>
          <w:szCs w:val="84"/>
        </w:rPr>
        <w:t>服</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color w:val="auto"/>
          <w:spacing w:val="113"/>
          <w:sz w:val="84"/>
          <w:szCs w:val="84"/>
        </w:rPr>
      </w:pPr>
      <w:r>
        <w:rPr>
          <w:rFonts w:hint="eastAsia" w:ascii="方正魏碑简体" w:hAnsi="方正魏碑简体" w:eastAsia="方正魏碑简体" w:cs="方正魏碑简体"/>
          <w:color w:val="auto"/>
          <w:spacing w:val="113"/>
          <w:sz w:val="84"/>
          <w:szCs w:val="84"/>
        </w:rPr>
        <w:t>务</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color w:val="auto"/>
          <w:spacing w:val="113"/>
          <w:sz w:val="84"/>
          <w:szCs w:val="84"/>
        </w:rPr>
      </w:pPr>
      <w:r>
        <w:rPr>
          <w:rFonts w:hint="eastAsia" w:ascii="方正魏碑简体" w:hAnsi="方正魏碑简体" w:eastAsia="方正魏碑简体" w:cs="方正魏碑简体"/>
          <w:color w:val="auto"/>
          <w:spacing w:val="113"/>
          <w:sz w:val="84"/>
          <w:szCs w:val="84"/>
        </w:rPr>
        <w:t>指</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color w:val="auto"/>
          <w:spacing w:val="113"/>
          <w:sz w:val="84"/>
          <w:szCs w:val="84"/>
        </w:rPr>
      </w:pPr>
      <w:r>
        <w:rPr>
          <w:rFonts w:hint="eastAsia" w:ascii="方正魏碑简体" w:hAnsi="方正魏碑简体" w:eastAsia="方正魏碑简体" w:cs="方正魏碑简体"/>
          <w:color w:val="auto"/>
          <w:spacing w:val="113"/>
          <w:sz w:val="84"/>
          <w:szCs w:val="84"/>
        </w:rPr>
        <w:t>南</w:t>
      </w:r>
    </w:p>
    <w:p>
      <w:pPr>
        <w:pStyle w:val="2"/>
        <w:rPr>
          <w:rFonts w:hint="eastAsia"/>
          <w:color w:val="auto"/>
        </w:rPr>
      </w:pPr>
    </w:p>
    <w:p>
      <w:pPr>
        <w:pStyle w:val="2"/>
        <w:rPr>
          <w:rFonts w:hint="eastAsia"/>
          <w:color w:val="auto"/>
        </w:rPr>
      </w:pPr>
    </w:p>
    <w:p>
      <w:pPr>
        <w:pStyle w:val="2"/>
        <w:rPr>
          <w:rFonts w:hint="eastAsia"/>
          <w:color w:val="auto"/>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bCs/>
          <w:color w:val="auto"/>
          <w:spacing w:val="0"/>
          <w:sz w:val="44"/>
          <w:szCs w:val="44"/>
          <w:lang w:val="en-US" w:eastAsia="zh-CN"/>
        </w:rPr>
      </w:pPr>
      <w:r>
        <w:rPr>
          <w:rFonts w:hint="eastAsia" w:ascii="楷体_GB2312" w:hAnsi="楷体_GB2312" w:eastAsia="楷体_GB2312" w:cs="楷体_GB2312"/>
          <w:b/>
          <w:bCs/>
          <w:color w:val="auto"/>
          <w:spacing w:val="0"/>
          <w:sz w:val="44"/>
          <w:szCs w:val="44"/>
          <w:lang w:eastAsia="zh-CN"/>
        </w:rPr>
        <w:t>湖口县</w:t>
      </w:r>
      <w:r>
        <w:rPr>
          <w:rFonts w:hint="eastAsia" w:ascii="楷体_GB2312" w:hAnsi="楷体_GB2312" w:eastAsia="楷体_GB2312" w:cs="楷体_GB2312"/>
          <w:b/>
          <w:bCs/>
          <w:color w:val="auto"/>
          <w:spacing w:val="0"/>
          <w:sz w:val="44"/>
          <w:szCs w:val="44"/>
          <w:lang w:val="en-US" w:eastAsia="zh-CN"/>
        </w:rPr>
        <w:t>工程建设项目审批制度改革</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黑体" w:hAnsi="黑体" w:eastAsia="黑体" w:cs="黑体"/>
          <w:b w:val="0"/>
          <w:bCs w:val="0"/>
          <w:color w:val="auto"/>
          <w:spacing w:val="0"/>
          <w:sz w:val="44"/>
          <w:szCs w:val="44"/>
          <w:lang w:eastAsia="zh-CN"/>
        </w:rPr>
      </w:pPr>
      <w:r>
        <w:rPr>
          <w:rFonts w:hint="eastAsia" w:ascii="楷体_GB2312" w:hAnsi="楷体_GB2312" w:eastAsia="楷体_GB2312" w:cs="楷体_GB2312"/>
          <w:b/>
          <w:bCs/>
          <w:color w:val="auto"/>
          <w:spacing w:val="0"/>
          <w:sz w:val="44"/>
          <w:szCs w:val="44"/>
          <w:lang w:val="en-US" w:eastAsia="zh-CN"/>
        </w:rPr>
        <w:t>工作领导小组办公室</w:t>
      </w:r>
    </w:p>
    <w:p>
      <w:pPr>
        <w:numPr>
          <w:ilvl w:val="0"/>
          <w:numId w:val="0"/>
        </w:numPr>
        <w:jc w:val="left"/>
        <w:rPr>
          <w:rFonts w:hint="eastAsia" w:ascii="宋体" w:hAnsi="宋体" w:cs="宋体"/>
          <w:b/>
          <w:bCs/>
          <w:color w:val="auto"/>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leftChars="0" w:firstLine="640" w:firstLineChars="200"/>
        <w:jc w:val="both"/>
        <w:textAlignment w:val="auto"/>
        <w:rPr>
          <w:rFonts w:hint="eastAsia" w:ascii="黑体" w:hAnsi="黑体" w:eastAsia="黑体" w:cs="黑体"/>
          <w:b w:val="0"/>
          <w:bCs w:val="0"/>
          <w:color w:val="auto"/>
          <w:spacing w:val="0"/>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leftChars="0" w:firstLine="640" w:firstLineChars="200"/>
        <w:jc w:val="both"/>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一、</w:t>
      </w:r>
      <w:r>
        <w:rPr>
          <w:rFonts w:hint="eastAsia" w:ascii="黑体" w:hAnsi="黑体" w:eastAsia="黑体" w:cs="黑体"/>
          <w:b w:val="0"/>
          <w:bCs w:val="0"/>
          <w:color w:val="auto"/>
          <w:spacing w:val="0"/>
          <w:sz w:val="32"/>
          <w:szCs w:val="32"/>
        </w:rPr>
        <w:t>办理流程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主线流程</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1.项目业主通过</w:t>
      </w:r>
      <w:r>
        <w:rPr>
          <w:rFonts w:hint="eastAsia" w:ascii="仿宋_GB2312" w:hAnsi="仿宋_GB2312" w:eastAsia="仿宋_GB2312" w:cs="仿宋_GB2312"/>
          <w:color w:val="auto"/>
          <w:kern w:val="21"/>
          <w:sz w:val="32"/>
          <w:szCs w:val="32"/>
        </w:rPr>
        <w:t>江西省投资项目在线审批监管平台</w:t>
      </w:r>
      <w:r>
        <w:rPr>
          <w:rFonts w:hint="eastAsia" w:ascii="仿宋_GB2312" w:hAnsi="仿宋_GB2312" w:eastAsia="仿宋_GB2312" w:cs="仿宋_GB2312"/>
          <w:color w:val="auto"/>
          <w:sz w:val="32"/>
          <w:szCs w:val="32"/>
        </w:rPr>
        <w:t>完成项目备案（备案即办件）；</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2.项目业主通过工程建设项目审批</w:t>
      </w:r>
      <w:r>
        <w:rPr>
          <w:rFonts w:hint="eastAsia" w:ascii="仿宋_GB2312" w:hAnsi="仿宋_GB2312" w:eastAsia="仿宋_GB2312" w:cs="仿宋_GB2312"/>
          <w:color w:val="auto"/>
          <w:sz w:val="32"/>
          <w:szCs w:val="32"/>
          <w:lang w:eastAsia="zh-CN"/>
        </w:rPr>
        <w:t>管理系统</w:t>
      </w:r>
      <w:r>
        <w:rPr>
          <w:rFonts w:hint="eastAsia" w:ascii="仿宋_GB2312" w:hAnsi="仿宋_GB2312" w:eastAsia="仿宋_GB2312" w:cs="仿宋_GB2312"/>
          <w:color w:val="auto"/>
          <w:sz w:val="32"/>
          <w:szCs w:val="32"/>
        </w:rPr>
        <w:t>申报第一阶段行政审批事项:建设项目用地预审与选址意见书核发、国有建设用地使用权审批、建设用地规划许可证核发等主线审批事项；</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3.建设项目用地预审与选址意见书办理1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4.国有建设用地使用权审批与建设用地规划许可证核发合并办理（划拨土地、协议出让土地项目11个工作日（，公开出让土地项目</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个工作日）。</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（二）辅线审批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建设单位根据项目建设情况，可在立项用地规划许可阶段同时或分步申请办理以下事项：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1.变更房屋使用性质的规划审批；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.权限内建设项目（含临时）占用林地审核审批；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.节能审查；</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.新建、扩建、改建建设工程避免危害气象探测环境</w:t>
      </w:r>
      <w:r>
        <w:rPr>
          <w:rFonts w:hint="eastAsia" w:ascii="仿宋_GB2312" w:hAnsi="仿宋_GB2312" w:eastAsia="仿宋_GB2312" w:cs="仿宋_GB2312"/>
          <w:b w:val="0"/>
          <w:bCs w:val="0"/>
          <w:color w:val="auto"/>
          <w:sz w:val="32"/>
          <w:szCs w:val="32"/>
          <w:lang w:eastAsia="zh-CN"/>
        </w:rPr>
        <w:t>预审；</w:t>
      </w:r>
    </w:p>
    <w:p>
      <w:pPr>
        <w:pStyle w:val="2"/>
        <w:keepNext w:val="0"/>
        <w:keepLines w:val="0"/>
        <w:pageBreakBefore w:val="0"/>
        <w:widowControl w:val="0"/>
        <w:kinsoku/>
        <w:wordWrap/>
        <w:topLinePunct w:val="0"/>
        <w:autoSpaceDE/>
        <w:autoSpaceDN/>
        <w:bidi w:val="0"/>
        <w:spacing w:before="0" w:beforeLines="0" w:after="0" w:afterLines="0" w:line="540" w:lineRule="exact"/>
        <w:jc w:val="left"/>
        <w:textAlignment w:val="auto"/>
        <w:rPr>
          <w:rFonts w:hint="default"/>
          <w:b w:val="0"/>
          <w:bCs w:val="0"/>
          <w:color w:val="auto"/>
          <w:lang w:val="en-US"/>
        </w:rPr>
      </w:pPr>
      <w:r>
        <w:rPr>
          <w:rFonts w:hint="eastAsia" w:ascii="仿宋_GB2312" w:hAnsi="仿宋_GB2312" w:eastAsia="仿宋_GB2312" w:cs="仿宋_GB2312"/>
          <w:b w:val="0"/>
          <w:bCs w:val="0"/>
          <w:color w:val="auto"/>
          <w:sz w:val="32"/>
          <w:szCs w:val="32"/>
          <w:lang w:val="en-US" w:eastAsia="zh-CN"/>
        </w:rPr>
        <w:t xml:space="preserve">    5、环境影响评价审批。</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二、办理窗口</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工程建设项目审批综合窗口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三、咨询电话</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0792-</w:t>
      </w:r>
      <w:r>
        <w:rPr>
          <w:rFonts w:hint="eastAsia" w:ascii="仿宋_GB2312" w:hAnsi="仿宋_GB2312" w:eastAsia="仿宋_GB2312" w:cs="仿宋_GB2312"/>
          <w:color w:val="auto"/>
          <w:sz w:val="32"/>
          <w:szCs w:val="32"/>
          <w:lang w:val="en-US" w:eastAsia="zh-CN"/>
        </w:rPr>
        <w:t>6324490、6324491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四、办理时间</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周一至周五  上午:09:00-12:00</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下午:13:</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0-17:00</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五、办理地点</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县政务服务中心</w:t>
      </w:r>
      <w:r>
        <w:rPr>
          <w:rFonts w:hint="eastAsia" w:ascii="仿宋_GB2312" w:hAnsi="仿宋_GB2312" w:eastAsia="仿宋_GB2312" w:cs="仿宋_GB2312"/>
          <w:color w:val="auto"/>
          <w:sz w:val="32"/>
          <w:szCs w:val="32"/>
        </w:rPr>
        <w:t>三楼</w:t>
      </w:r>
      <w:r>
        <w:rPr>
          <w:rFonts w:hint="eastAsia" w:ascii="仿宋_GB2312" w:hAnsi="仿宋_GB2312" w:eastAsia="仿宋_GB2312" w:cs="仿宋_GB2312"/>
          <w:color w:val="auto"/>
          <w:sz w:val="32"/>
          <w:szCs w:val="32"/>
          <w:lang w:eastAsia="zh-CN"/>
        </w:rPr>
        <w:t>投资项目审批</w:t>
      </w:r>
      <w:r>
        <w:rPr>
          <w:rFonts w:hint="eastAsia" w:ascii="仿宋_GB2312" w:hAnsi="仿宋_GB2312" w:eastAsia="仿宋_GB2312" w:cs="仿宋_GB2312"/>
          <w:color w:val="auto"/>
          <w:sz w:val="32"/>
          <w:szCs w:val="32"/>
        </w:rPr>
        <w:t>综合</w:t>
      </w:r>
      <w:r>
        <w:rPr>
          <w:rFonts w:hint="eastAsia" w:ascii="仿宋_GB2312" w:hAnsi="仿宋_GB2312" w:eastAsia="仿宋_GB2312" w:cs="仿宋_GB2312"/>
          <w:color w:val="auto"/>
          <w:sz w:val="32"/>
          <w:szCs w:val="32"/>
          <w:lang w:val="en-US" w:eastAsia="zh-CN"/>
        </w:rPr>
        <w:t>窗口J01-J04。</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六、监督投诉电话</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0792-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6324491</w:t>
      </w:r>
    </w:p>
    <w:p>
      <w:pPr>
        <w:pStyle w:val="4"/>
        <w:keepNext w:val="0"/>
        <w:keepLines w:val="0"/>
        <w:pageBreakBefore w:val="0"/>
        <w:widowControl w:val="0"/>
        <w:kinsoku/>
        <w:wordWrap/>
        <w:overflowPunct w:val="0"/>
        <w:topLinePunct w:val="0"/>
        <w:autoSpaceDE/>
        <w:autoSpaceDN/>
        <w:bidi w:val="0"/>
        <w:adjustRightInd w:val="0"/>
        <w:snapToGrid w:val="0"/>
        <w:spacing w:before="0" w:after="157" w:afterLines="50" w:line="600" w:lineRule="exact"/>
        <w:jc w:val="center"/>
        <w:textAlignment w:val="auto"/>
        <w:rPr>
          <w:rFonts w:hint="eastAsia" w:ascii="方正小标宋简体" w:hAnsi="方正小标宋简体" w:eastAsia="方正小标宋简体" w:cs="方正小标宋简体"/>
          <w:b w:val="0"/>
          <w:bCs/>
          <w:color w:val="000000"/>
          <w:sz w:val="44"/>
          <w:szCs w:val="44"/>
        </w:rPr>
      </w:pPr>
    </w:p>
    <w:p>
      <w:pPr>
        <w:pStyle w:val="4"/>
        <w:keepNext w:val="0"/>
        <w:keepLines w:val="0"/>
        <w:pageBreakBefore w:val="0"/>
        <w:widowControl w:val="0"/>
        <w:kinsoku/>
        <w:wordWrap/>
        <w:overflowPunct w:val="0"/>
        <w:topLinePunct w:val="0"/>
        <w:autoSpaceDE/>
        <w:autoSpaceDN/>
        <w:bidi w:val="0"/>
        <w:adjustRightInd w:val="0"/>
        <w:snapToGrid w:val="0"/>
        <w:spacing w:before="0" w:after="157" w:afterLines="50" w:line="600" w:lineRule="exact"/>
        <w:jc w:val="center"/>
        <w:textAlignment w:val="auto"/>
        <w:rPr>
          <w:rFonts w:hint="eastAsia" w:ascii="方正小标宋简体" w:hAnsi="方正小标宋简体" w:eastAsia="方正小标宋简体" w:cs="方正小标宋简体"/>
          <w:b w:val="0"/>
          <w:bCs/>
          <w:color w:val="000000"/>
          <w:sz w:val="44"/>
          <w:szCs w:val="44"/>
        </w:rPr>
      </w:pPr>
    </w:p>
    <w:p>
      <w:pPr>
        <w:rPr>
          <w:rFonts w:hint="eastAsia" w:ascii="方正小标宋简体" w:hAnsi="方正小标宋简体" w:eastAsia="方正小标宋简体" w:cs="方正小标宋简体"/>
          <w:b w:val="0"/>
          <w:bCs/>
          <w:color w:val="000000"/>
          <w:sz w:val="44"/>
          <w:szCs w:val="44"/>
        </w:rPr>
      </w:pPr>
    </w:p>
    <w:p>
      <w:pPr>
        <w:pStyle w:val="2"/>
        <w:rPr>
          <w:rFonts w:hint="eastAsia" w:ascii="方正小标宋简体" w:hAnsi="方正小标宋简体" w:eastAsia="方正小标宋简体" w:cs="方正小标宋简体"/>
          <w:b w:val="0"/>
          <w:bCs/>
          <w:color w:val="000000"/>
          <w:sz w:val="44"/>
          <w:szCs w:val="44"/>
        </w:rPr>
      </w:pPr>
    </w:p>
    <w:p>
      <w:pPr>
        <w:pStyle w:val="2"/>
        <w:rPr>
          <w:rFonts w:hint="eastAsia" w:ascii="方正小标宋简体" w:hAnsi="方正小标宋简体" w:eastAsia="方正小标宋简体" w:cs="方正小标宋简体"/>
          <w:b w:val="0"/>
          <w:bCs/>
          <w:color w:val="000000"/>
          <w:sz w:val="44"/>
          <w:szCs w:val="44"/>
        </w:rPr>
      </w:pPr>
    </w:p>
    <w:p>
      <w:pPr>
        <w:rPr>
          <w:rFonts w:hint="eastAsia" w:ascii="方正小标宋简体" w:hAnsi="方正小标宋简体" w:eastAsia="方正小标宋简体" w:cs="方正小标宋简体"/>
          <w:b w:val="0"/>
          <w:bCs/>
          <w:color w:val="000000"/>
          <w:sz w:val="44"/>
          <w:szCs w:val="44"/>
        </w:rPr>
      </w:pPr>
    </w:p>
    <w:p>
      <w:pPr>
        <w:rPr>
          <w:rFonts w:hint="eastAsia" w:ascii="方正小标宋简体" w:hAnsi="方正小标宋简体" w:eastAsia="方正小标宋简体" w:cs="方正小标宋简体"/>
          <w:b w:val="0"/>
          <w:bCs/>
          <w:color w:val="000000"/>
          <w:sz w:val="44"/>
          <w:szCs w:val="44"/>
        </w:rPr>
      </w:pPr>
    </w:p>
    <w:p>
      <w:pPr>
        <w:rPr>
          <w:rFonts w:hint="eastAsia" w:ascii="方正小标宋简体" w:hAnsi="方正小标宋简体" w:eastAsia="方正小标宋简体" w:cs="方正小标宋简体"/>
          <w:b w:val="0"/>
          <w:bCs/>
          <w:color w:val="000000"/>
          <w:sz w:val="44"/>
          <w:szCs w:val="44"/>
        </w:rPr>
      </w:pPr>
    </w:p>
    <w:p>
      <w:pPr>
        <w:pStyle w:val="2"/>
        <w:rPr>
          <w:rFonts w:hint="eastAsia" w:ascii="宋体" w:hAnsi="宋体" w:cs="宋体"/>
          <w:b/>
          <w:bCs/>
          <w:color w:val="auto"/>
          <w:lang w:eastAsia="zh-CN"/>
        </w:rPr>
      </w:pPr>
    </w:p>
    <w:p>
      <w:pPr>
        <w:pStyle w:val="2"/>
        <w:rPr>
          <w:rFonts w:hint="eastAsia" w:ascii="宋体" w:hAnsi="宋体" w:cs="宋体"/>
          <w:b/>
          <w:bCs/>
          <w:color w:val="auto"/>
          <w:lang w:eastAsia="zh-CN"/>
        </w:rPr>
      </w:pPr>
    </w:p>
    <w:p>
      <w:pPr>
        <w:pStyle w:val="2"/>
        <w:rPr>
          <w:rFonts w:hint="eastAsia" w:ascii="宋体" w:hAnsi="宋体" w:cs="宋体"/>
          <w:b/>
          <w:bCs/>
          <w:color w:val="auto"/>
          <w:lang w:eastAsia="zh-CN"/>
        </w:rPr>
      </w:pPr>
    </w:p>
    <w:p>
      <w:pPr>
        <w:pStyle w:val="2"/>
        <w:rPr>
          <w:rFonts w:hint="eastAsia" w:ascii="宋体" w:hAnsi="宋体" w:cs="宋体"/>
          <w:b/>
          <w:bCs/>
          <w:color w:val="auto"/>
          <w:lang w:eastAsia="zh-CN"/>
        </w:rPr>
      </w:pPr>
    </w:p>
    <w:p>
      <w:pPr>
        <w:pStyle w:val="2"/>
        <w:rPr>
          <w:rFonts w:hint="eastAsia" w:ascii="宋体" w:hAnsi="宋体" w:cs="宋体"/>
          <w:b/>
          <w:bCs/>
          <w:color w:val="auto"/>
          <w:lang w:eastAsia="zh-CN"/>
        </w:rPr>
      </w:pPr>
    </w:p>
    <w:p>
      <w:pPr>
        <w:pStyle w:val="4"/>
        <w:keepNext w:val="0"/>
        <w:keepLines w:val="0"/>
        <w:pageBreakBefore w:val="0"/>
        <w:widowControl w:val="0"/>
        <w:kinsoku/>
        <w:wordWrap/>
        <w:overflowPunct w:val="0"/>
        <w:topLinePunct w:val="0"/>
        <w:autoSpaceDE/>
        <w:autoSpaceDN/>
        <w:bidi w:val="0"/>
        <w:adjustRightInd w:val="0"/>
        <w:snapToGrid w:val="0"/>
        <w:spacing w:before="0" w:after="157" w:afterLines="50" w:line="600" w:lineRule="exact"/>
        <w:jc w:val="center"/>
        <w:textAlignment w:val="auto"/>
        <w:rPr>
          <w:rFonts w:hint="eastAsia" w:ascii="方正小标宋简体" w:hAnsi="方正小标宋简体" w:eastAsia="方正小标宋简体" w:cs="方正小标宋简体"/>
          <w:b w:val="0"/>
          <w:bCs/>
          <w:color w:val="000000"/>
          <w:kern w:val="0"/>
          <w:sz w:val="44"/>
          <w:szCs w:val="44"/>
          <w:lang w:eastAsia="zh-CN" w:bidi="ar"/>
        </w:rPr>
      </w:pPr>
      <w:r>
        <w:rPr>
          <w:rFonts w:hint="eastAsia" w:ascii="方正小标宋简体" w:hAnsi="方正小标宋简体" w:eastAsia="方正小标宋简体" w:cs="方正小标宋简体"/>
          <w:b w:val="0"/>
          <w:bCs/>
          <w:color w:val="000000"/>
          <w:sz w:val="44"/>
          <w:szCs w:val="44"/>
        </w:rPr>
        <w:t>立项用地</w:t>
      </w:r>
      <w:r>
        <w:rPr>
          <w:rFonts w:hint="eastAsia" w:ascii="方正小标宋简体" w:hAnsi="方正小标宋简体" w:eastAsia="方正小标宋简体" w:cs="方正小标宋简体"/>
          <w:b w:val="0"/>
          <w:bCs/>
          <w:color w:val="000000"/>
          <w:sz w:val="44"/>
          <w:szCs w:val="44"/>
          <w:lang w:eastAsia="zh-CN"/>
        </w:rPr>
        <w:t>规划</w:t>
      </w:r>
      <w:r>
        <w:rPr>
          <w:rFonts w:hint="eastAsia" w:ascii="方正小标宋简体" w:hAnsi="方正小标宋简体" w:eastAsia="方正小标宋简体" w:cs="方正小标宋简体"/>
          <w:b w:val="0"/>
          <w:bCs/>
          <w:color w:val="000000"/>
          <w:sz w:val="44"/>
          <w:szCs w:val="44"/>
        </w:rPr>
        <w:t>许可阶段</w:t>
      </w:r>
      <w:r>
        <w:rPr>
          <w:rFonts w:hint="eastAsia" w:ascii="方正小标宋简体" w:hAnsi="方正小标宋简体" w:eastAsia="方正小标宋简体" w:cs="方正小标宋简体"/>
          <w:b w:val="0"/>
          <w:bCs/>
          <w:color w:val="000000"/>
          <w:kern w:val="0"/>
          <w:sz w:val="44"/>
          <w:szCs w:val="44"/>
          <w:lang w:eastAsia="zh-CN" w:bidi="ar"/>
        </w:rPr>
        <w:t>“一张清单”</w:t>
      </w:r>
    </w:p>
    <w:p>
      <w:pPr>
        <w:jc w:val="center"/>
        <w:rPr>
          <w:rFonts w:hint="eastAsia"/>
        </w:rPr>
      </w:pPr>
      <w:r>
        <w:rPr>
          <w:rFonts w:hint="eastAsia" w:ascii="宋体" w:hAnsi="宋体" w:cs="宋体"/>
          <w:b/>
          <w:bCs/>
          <w:color w:val="auto"/>
          <w:lang w:eastAsia="zh-CN"/>
        </w:rPr>
        <w:t>申请项目赋码：登陆江西省投资项目在线审批监管平台申请项目赋码</w:t>
      </w:r>
      <w:r>
        <w:rPr>
          <w:rFonts w:hint="eastAsia" w:ascii="宋体" w:hAnsi="宋体" w:cs="宋体"/>
          <w:b/>
          <w:bCs/>
          <w:color w:val="auto"/>
          <w:lang w:val="en-US" w:eastAsia="zh-CN"/>
        </w:rPr>
        <w:t>(</w:t>
      </w:r>
      <w:r>
        <w:rPr>
          <w:rFonts w:hint="eastAsia" w:ascii="仿宋_GB2312" w:hAnsi="仿宋_GB2312" w:eastAsia="仿宋_GB2312" w:cs="仿宋_GB2312"/>
          <w:color w:val="auto"/>
          <w:sz w:val="21"/>
          <w:szCs w:val="21"/>
          <w:lang w:val="en-US" w:eastAsia="zh-CN"/>
        </w:rPr>
        <w:t>https://tzxm.jxzwfww.gov.cn）</w:t>
      </w:r>
    </w:p>
    <w:tbl>
      <w:tblPr>
        <w:tblStyle w:val="12"/>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6617"/>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3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b/>
                <w:bCs/>
                <w:color w:val="auto"/>
              </w:rPr>
            </w:pPr>
            <w:r>
              <w:rPr>
                <w:rFonts w:hint="eastAsia" w:ascii="宋体" w:hAnsi="宋体" w:cs="宋体"/>
                <w:b/>
                <w:bCs/>
                <w:color w:val="auto"/>
              </w:rPr>
              <w:t>序号</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b/>
                <w:bCs/>
                <w:color w:val="auto"/>
              </w:rPr>
            </w:pPr>
            <w:r>
              <w:rPr>
                <w:rFonts w:hint="eastAsia" w:ascii="宋体" w:hAnsi="宋体" w:cs="宋体"/>
                <w:b/>
                <w:bCs/>
                <w:color w:val="auto"/>
              </w:rPr>
              <w:t>申报资料</w:t>
            </w:r>
          </w:p>
        </w:tc>
        <w:tc>
          <w:tcPr>
            <w:tcW w:w="113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b/>
                <w:bCs/>
                <w:color w:val="auto"/>
              </w:rPr>
            </w:pPr>
            <w:r>
              <w:rPr>
                <w:rFonts w:hint="eastAsia" w:ascii="宋体" w:hAnsi="宋体" w:cs="宋体"/>
                <w:b/>
                <w:bCs/>
                <w:color w:val="auto"/>
              </w:rPr>
              <w:t>申报事项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立项用地许可阶段申请表</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公共材料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用地单位营业执照（或机构代码、许可证）</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2"/>
                <w:sz w:val="21"/>
                <w:szCs w:val="24"/>
                <w:lang w:val="en-US" w:eastAsia="zh-CN" w:bidi="ar-SA"/>
              </w:rPr>
            </w:pPr>
            <w:r>
              <w:rPr>
                <w:rFonts w:hint="eastAsia" w:ascii="仿宋" w:hAnsi="仿宋" w:eastAsia="仿宋" w:cs="仿宋"/>
                <w:b w:val="0"/>
                <w:bCs w:val="0"/>
                <w:color w:val="auto"/>
                <w:lang w:val="en-US" w:eastAsia="zh-CN"/>
              </w:rPr>
              <w:t>申请报告（标题：关于申请XXX项目建议书审批的报告）</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Cs w:val="21"/>
                <w:lang w:val="en-US" w:eastAsia="zh-CN"/>
              </w:rPr>
              <w:t>政府投资项目建议书（立项）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Cs w:val="21"/>
                <w:lang w:val="en-US" w:eastAsia="zh-CN"/>
              </w:rPr>
              <w:t>项目建议书（自行编制或中介机构编制）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Cs w:val="21"/>
                <w:lang w:val="en-US" w:eastAsia="zh-CN"/>
              </w:rPr>
              <w:t>政府或上级相关文件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lang w:val="en-US" w:eastAsia="zh-CN"/>
              </w:rPr>
              <w:t>申请报告（标题：关于申请XXX项目可行性研究报告审批的报告）</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r>
              <w:rPr>
                <w:rFonts w:hint="eastAsia" w:ascii="仿宋" w:hAnsi="仿宋" w:eastAsia="仿宋" w:cs="仿宋"/>
                <w:b w:val="0"/>
                <w:bCs w:val="0"/>
                <w:color w:val="auto"/>
                <w:szCs w:val="21"/>
                <w:lang w:val="en-US" w:eastAsia="zh-CN"/>
              </w:rPr>
              <w:t>可行性研究报告审批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Cs w:val="21"/>
                <w:lang w:eastAsia="zh-CN"/>
              </w:rPr>
              <w:t>自然资源部门出具的用地预审预审和选址意见书</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lang w:val="en-US" w:eastAsia="zh-CN"/>
              </w:rPr>
              <w:t>可行性研究报告</w:t>
            </w:r>
            <w:r>
              <w:rPr>
                <w:rFonts w:hint="eastAsia" w:ascii="仿宋" w:hAnsi="仿宋" w:eastAsia="仿宋" w:cs="仿宋"/>
                <w:b w:val="0"/>
                <w:bCs w:val="0"/>
                <w:color w:val="auto"/>
                <w:szCs w:val="21"/>
                <w:lang w:val="en-US" w:eastAsia="zh-CN"/>
              </w:rPr>
              <w:t>（自行编制或中介机构编制）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16</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Cs w:val="21"/>
                <w:lang w:val="en-US" w:eastAsia="zh-CN"/>
              </w:rPr>
              <w:t>项目建议书批复文件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17</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Cs w:val="21"/>
                <w:lang w:eastAsia="zh-CN"/>
              </w:rPr>
              <w:t>法律、法规、规章规定应当提交的其他文件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18</w:t>
            </w:r>
          </w:p>
        </w:tc>
        <w:tc>
          <w:tcPr>
            <w:tcW w:w="3470"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 w:hAnsi="仿宋" w:eastAsia="仿宋" w:cs="仿宋"/>
                <w:b w:val="0"/>
                <w:bCs w:val="0"/>
                <w:color w:val="auto"/>
                <w:kern w:val="0"/>
                <w:sz w:val="21"/>
                <w:szCs w:val="21"/>
                <w:lang w:val="en-US" w:eastAsia="zh-CN" w:bidi="ar-SA"/>
              </w:rPr>
            </w:pPr>
            <w:r>
              <w:rPr>
                <w:rFonts w:hint="eastAsia" w:ascii="仿宋_GB2312" w:hAnsi="仿宋_GB2312" w:eastAsia="仿宋_GB2312" w:cs="仿宋_GB2312"/>
                <w:color w:val="auto"/>
                <w:szCs w:val="21"/>
              </w:rPr>
              <w:t>网上填报</w:t>
            </w:r>
            <w:r>
              <w:rPr>
                <w:rFonts w:hint="eastAsia" w:ascii="仿宋_GB2312" w:hAnsi="仿宋_GB2312" w:eastAsia="仿宋_GB2312" w:cs="仿宋_GB2312"/>
                <w:color w:val="auto"/>
                <w:szCs w:val="21"/>
                <w:lang w:eastAsia="zh-CN"/>
              </w:rPr>
              <w:t>（</w:t>
            </w:r>
            <w:r>
              <w:rPr>
                <w:rFonts w:hint="eastAsia" w:ascii="仿宋" w:hAnsi="仿宋" w:eastAsia="仿宋" w:cs="仿宋"/>
                <w:b w:val="0"/>
                <w:bCs w:val="0"/>
                <w:color w:val="auto"/>
                <w:sz w:val="21"/>
                <w:szCs w:val="21"/>
                <w:lang w:eastAsia="zh-CN"/>
              </w:rPr>
              <w:t>江西省投资项目在线审批监管平台申请</w:t>
            </w:r>
            <w:r>
              <w:rPr>
                <w:rFonts w:hint="eastAsia" w:ascii="仿宋" w:hAnsi="仿宋" w:eastAsia="仿宋" w:cs="仿宋"/>
                <w:b w:val="0"/>
                <w:bCs w:val="0"/>
                <w:color w:val="auto"/>
                <w:sz w:val="21"/>
                <w:szCs w:val="21"/>
                <w:lang w:val="en-US" w:eastAsia="zh-CN"/>
              </w:rPr>
              <w:t>)</w:t>
            </w:r>
          </w:p>
        </w:tc>
        <w:tc>
          <w:tcPr>
            <w:tcW w:w="1136"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sz w:val="21"/>
                <w:szCs w:val="21"/>
                <w:lang w:val="en-US" w:eastAsia="zh-CN"/>
              </w:rPr>
              <w:t>企业投资项目（含</w:t>
            </w:r>
            <w:r>
              <w:rPr>
                <w:rFonts w:hint="eastAsia" w:ascii="仿宋" w:hAnsi="仿宋" w:eastAsia="仿宋" w:cs="仿宋"/>
                <w:b w:val="0"/>
                <w:bCs w:val="0"/>
                <w:color w:val="auto"/>
                <w:sz w:val="21"/>
                <w:szCs w:val="21"/>
                <w:lang w:eastAsia="zh-CN"/>
              </w:rPr>
              <w:t>技改</w:t>
            </w:r>
            <w:r>
              <w:rPr>
                <w:rFonts w:hint="eastAsia" w:ascii="仿宋" w:hAnsi="仿宋" w:eastAsia="仿宋" w:cs="仿宋"/>
                <w:b w:val="0"/>
                <w:bCs w:val="0"/>
                <w:color w:val="auto"/>
                <w:sz w:val="21"/>
                <w:szCs w:val="21"/>
                <w:lang w:val="en-US" w:eastAsia="zh-CN"/>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19</w:t>
            </w:r>
          </w:p>
        </w:tc>
        <w:tc>
          <w:tcPr>
            <w:tcW w:w="3470"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建设项目用地预审选址申请表及申请报告（格式参考原建设项目用地预审申请报告模板，另在报告中说明是否涉及生态保护红线，是否占用自然保护区等情况）</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21"/>
              </w:rPr>
              <w:t>建设项目用地预审与选址意见书核发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项目建设依据</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26</w:t>
            </w:r>
          </w:p>
        </w:tc>
        <w:tc>
          <w:tcPr>
            <w:tcW w:w="3470"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拟建项目用地范围的标准地形图（采用2000国家大地坐标系），项目用地边界拐点坐标表及相应ARCGIS面文件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27</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项目所在地县级自然主管部门出具的反映建设项目与城乡规划、土地规划符合性以及是否占压生态保护红线、突破城镇开发边界情况的相关核查套图图纸（可在项目用地预审、规划选址认证报告或可行性研究报告中提出）</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28</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项目涉及敏感区域（生态保护红线、永久基本农田区、自然保护区、风景名胜古迹等特定管辖区域）或敏感事项（涉及社会安全、环境风险、易燃易爆危险品等）的，提交有关行业管理部门出具的意见</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29</w:t>
            </w:r>
          </w:p>
        </w:tc>
        <w:tc>
          <w:tcPr>
            <w:tcW w:w="3470"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建设项目用地涉及土地利用总体规划的，出具规划修改方案；涉及占用永久基本农田的，出具永久基本农田补划方案及</w:t>
            </w:r>
            <w:r>
              <w:rPr>
                <w:rFonts w:hint="eastAsia" w:ascii="仿宋_GB2312" w:hAnsi="仿宋_GB2312" w:eastAsia="仿宋_GB2312" w:cs="仿宋_GB2312"/>
                <w:color w:val="auto"/>
                <w:sz w:val="21"/>
                <w:szCs w:val="21"/>
                <w:lang w:eastAsia="zh-CN"/>
              </w:rPr>
              <w:t>论证</w:t>
            </w:r>
            <w:r>
              <w:rPr>
                <w:rFonts w:hint="eastAsia" w:ascii="仿宋_GB2312" w:hAnsi="仿宋_GB2312" w:eastAsia="仿宋_GB2312" w:cs="仿宋_GB2312"/>
                <w:color w:val="auto"/>
                <w:sz w:val="21"/>
                <w:szCs w:val="21"/>
              </w:rPr>
              <w:t>意见；涉及耕地踏勘的需提供建设项目占用耕地踏勘认证报告；涉及节地评价的需提供建设项目节地评价方案及专家认证意见；建设项目涉及穿越生态保护红线的，需提交项目涉及生态保护红线专题认证及专家认证意见</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30</w:t>
            </w:r>
          </w:p>
        </w:tc>
        <w:tc>
          <w:tcPr>
            <w:tcW w:w="3470"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需要编制规划选址研究报告的，提交规划选址</w:t>
            </w:r>
            <w:r>
              <w:rPr>
                <w:rFonts w:hint="eastAsia" w:ascii="仿宋_GB2312" w:hAnsi="仿宋_GB2312" w:eastAsia="仿宋_GB2312" w:cs="仿宋_GB2312"/>
                <w:color w:val="auto"/>
                <w:sz w:val="21"/>
                <w:szCs w:val="21"/>
                <w:lang w:eastAsia="zh-CN"/>
              </w:rPr>
              <w:t>研究</w:t>
            </w:r>
            <w:r>
              <w:rPr>
                <w:rFonts w:hint="eastAsia" w:ascii="仿宋_GB2312" w:hAnsi="仿宋_GB2312" w:eastAsia="仿宋_GB2312" w:cs="仿宋_GB2312"/>
                <w:color w:val="auto"/>
                <w:sz w:val="21"/>
                <w:szCs w:val="21"/>
              </w:rPr>
              <w:t>报告、并附专家认证意见</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31</w:t>
            </w:r>
          </w:p>
        </w:tc>
        <w:tc>
          <w:tcPr>
            <w:tcW w:w="3470"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位于城市（镇）建设用地范围外的，需提供压覆重要矿产资源评估报告的备案证明或批复，未压矿的需提供查询核实情况说明，并附项目评估范围区TXT格式坐标</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33</w:t>
            </w:r>
          </w:p>
        </w:tc>
        <w:tc>
          <w:tcPr>
            <w:tcW w:w="3470"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位于区域评估范围外及地质灾害危险性区域评估事项审批负面清单指导目录内的建设项目，需提供地质灾害危险性评估报告（含专家审查意见及评估成果归档凭证）；位于区域评估范围内的，需提供建设项目地质灾害防治工作承诺书</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34</w:t>
            </w:r>
          </w:p>
        </w:tc>
        <w:tc>
          <w:tcPr>
            <w:tcW w:w="3470"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位于区域评估范围外的城市规划、重点建设工程、重大区域性经济开发项目、大型太阳能、风能等开发项目，需提供气候可行性论证报告；位于区域评估范围内的，需提供建设项目气候资源保护和利用工作承诺书</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36</w:t>
            </w:r>
          </w:p>
        </w:tc>
        <w:tc>
          <w:tcPr>
            <w:tcW w:w="3470" w:type="pct"/>
            <w:shd w:val="clear" w:color="auto" w:fill="FFFFFF"/>
            <w:noWrap w:val="0"/>
            <w:vAlign w:val="center"/>
          </w:tcPr>
          <w:p>
            <w:pPr>
              <w:pStyle w:val="10"/>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土地分类面积表及项目TXT格式坐标</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64</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权属调查工作图及说明、</w:t>
            </w:r>
            <w:r>
              <w:rPr>
                <w:rFonts w:hint="eastAsia" w:ascii="仿宋_GB2312" w:hAnsi="仿宋_GB2312" w:eastAsia="仿宋_GB2312" w:cs="仿宋_GB2312"/>
                <w:color w:val="auto"/>
                <w:szCs w:val="21"/>
                <w:lang w:eastAsia="zh-CN"/>
              </w:rPr>
              <w:t>四址盖章图</w:t>
            </w:r>
            <w:r>
              <w:rPr>
                <w:rFonts w:hint="eastAsia" w:ascii="仿宋_GB2312" w:hAnsi="仿宋_GB2312" w:eastAsia="仿宋_GB2312" w:cs="仿宋_GB2312"/>
                <w:color w:val="auto"/>
                <w:szCs w:val="21"/>
              </w:rPr>
              <w:t>、分类面积表及坐标表</w:t>
            </w:r>
            <w:r>
              <w:rPr>
                <w:rFonts w:hint="eastAsia" w:ascii="仿宋_GB2312" w:hAnsi="仿宋_GB2312" w:eastAsia="仿宋_GB2312" w:cs="仿宋_GB2312"/>
                <w:color w:val="auto"/>
                <w:szCs w:val="21"/>
                <w:lang w:eastAsia="zh-CN"/>
              </w:rPr>
              <w:t>、林业和生态环境部门同意文件</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国有建设用地使用权审批（划拨）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67</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拟划拨用地权属来源材料（征转用批文及其一书四方案；征收或收储协议：被征收或收储到位同意交地的《告知函》；付款凭证等）。</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70</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用地成本函（注明划拨价款支付完成）</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71</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民办医疗、卫生、教育及宗教等特殊用地需提供主管部门非经营性认定文件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72</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村级发展用地需提供村民会议或村民代表会议到会人员过半数同意并报乡级政府审核、区政府批准文件、村级集体经济组织不对外合作开发的出面承诺</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73</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江西省自然资源领域信用承诺书</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74</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权属调查工作图及说明、</w:t>
            </w:r>
            <w:r>
              <w:rPr>
                <w:rFonts w:hint="eastAsia" w:ascii="仿宋_GB2312" w:hAnsi="仿宋_GB2312" w:eastAsia="仿宋_GB2312" w:cs="仿宋_GB2312"/>
                <w:color w:val="auto"/>
                <w:szCs w:val="21"/>
                <w:lang w:eastAsia="zh-CN"/>
              </w:rPr>
              <w:t>四址盖章图</w:t>
            </w:r>
            <w:r>
              <w:rPr>
                <w:rFonts w:hint="eastAsia" w:ascii="仿宋_GB2312" w:hAnsi="仿宋_GB2312" w:eastAsia="仿宋_GB2312" w:cs="仿宋_GB2312"/>
                <w:color w:val="auto"/>
                <w:szCs w:val="21"/>
              </w:rPr>
              <w:t>、分类面积表及坐标表</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国有建设用地使用权审批（协议出让）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75</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用地成本函（注明</w:t>
            </w:r>
            <w:r>
              <w:rPr>
                <w:rFonts w:hint="eastAsia" w:ascii="仿宋_GB2312" w:hAnsi="仿宋_GB2312" w:eastAsia="仿宋_GB2312" w:cs="仿宋_GB2312"/>
                <w:color w:val="auto"/>
                <w:szCs w:val="21"/>
                <w:lang w:eastAsia="zh-CN"/>
              </w:rPr>
              <w:t>土地出让金价款支付完成</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eastAsia="zh-CN"/>
              </w:rPr>
              <w:t>及缴款票据</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76</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协议出让文件（一个意向用地者确认书或市政府同意的相关文件）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77</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江西省自然资源领域信用承诺书</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78</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成交确认书、成立新公司的营业执照（或机构代码）</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国有建设用地使用权审批（公开出让）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79</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江西省自然资源领域信用承诺书</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80</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开竣工时间承诺书</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81</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《建设用地规划许可证申请表》；（此表可在自然资源局网站下载）</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建设用地规划许可证核发（划拨）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82</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国有建设用地划拨决定书及附件、附图</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83</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经市政府批准的用地文件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84</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建设项目用地范围的标准地形图（采用2000国家大地坐标系）</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85</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《建设用地规划许可证申请表》；（此表可在自然资源局网站下载）</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建设用地规划许可证核发（公开出让）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86</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建设项目批准、核准或者备案文件；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87</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国有土地使用权出让合同及附件、附图</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88</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拟建项目节能审查的申请文件</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节能审查意见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89</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拟建项目节能报告</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90</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申请书</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变更房屋使用性质的规划审批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91</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《国有土地使用证》或《不动产权证书》</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92</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原规划用途批准材料</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93</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规划红线图、宗地图</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94</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填写《使用林地申请表》</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权限内建设项目（含临时）占用林地审核审批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95</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建设项目批文（发展委立项批复）</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96</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临时使用林地范围红线图（标有大地2000拐点坐标）。</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97</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项目使用林地可行性报告（第三方编制）</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98</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与用地单位签订恢复林业生产条件和复绿协议</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99</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交纳森林植被恢复费</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建设单位关于建设项目环境影响评价文件报批的申请报告</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环境影响评价审批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101</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建设项目环境影响评价报告表</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102</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项目厂区平面布置图、污染设施产排放布置图、周边绿化图、给排水图、进入市政污水管网设置图</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103</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项目可行性研究报告和项目投资主管部门出具的同意开展项目前期工作的意见，项目立项、核准或备案通知书；在县工业园区内建设的项目，需取得县工业园区管委会预审意见</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104</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国土部门土地预审意见；林业部门意见(涉及占用林地项目需要)；城建规划部门规划选址意见书或建筑设计方案（涉及房屋建筑项目需要）；水利部门意见(涉及水土保持项目需要)；安监部门意见（涉及安全评价项目）</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105</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000000" w:themeColor="text1"/>
                <w:szCs w:val="21"/>
                <w14:textFill>
                  <w14:solidFill>
                    <w14:schemeClr w14:val="tx1"/>
                  </w14:solidFill>
                </w14:textFill>
              </w:rPr>
              <w:t>新建、扩建、改建建设工程避免危害气象探测环境</w:t>
            </w:r>
            <w:r>
              <w:rPr>
                <w:rFonts w:hint="eastAsia" w:ascii="仿宋_GB2312" w:hAnsi="仿宋_GB2312" w:eastAsia="仿宋_GB2312" w:cs="仿宋_GB2312"/>
                <w:color w:val="000000" w:themeColor="text1"/>
                <w:szCs w:val="21"/>
                <w:lang w:val="en-US" w:eastAsia="zh-CN"/>
                <w14:textFill>
                  <w14:solidFill>
                    <w14:schemeClr w14:val="tx1"/>
                  </w14:solidFill>
                </w14:textFill>
              </w:rPr>
              <w:t>行政许可申请表</w:t>
            </w:r>
          </w:p>
        </w:tc>
        <w:tc>
          <w:tcPr>
            <w:tcW w:w="1136"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Cs w:val="21"/>
              </w:rPr>
            </w:pPr>
            <w:r>
              <w:rPr>
                <w:rFonts w:hint="eastAsia" w:ascii="仿宋_GB2312" w:hAnsi="仿宋_GB2312" w:eastAsia="仿宋_GB2312" w:cs="仿宋_GB2312"/>
                <w:color w:val="auto"/>
                <w:szCs w:val="21"/>
              </w:rPr>
              <w:t>新建、扩建、改建建设工程避免危害气象探测环境</w:t>
            </w:r>
            <w:r>
              <w:rPr>
                <w:rFonts w:hint="eastAsia" w:ascii="仿宋_GB2312" w:hAnsi="仿宋_GB2312" w:eastAsia="仿宋_GB2312" w:cs="仿宋_GB2312"/>
                <w:color w:val="auto"/>
                <w:szCs w:val="21"/>
                <w:lang w:eastAsia="zh-CN"/>
              </w:rPr>
              <w:t>预审（代收材料报省审批）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106</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000000" w:themeColor="text1"/>
                <w:szCs w:val="21"/>
                <w14:textFill>
                  <w14:solidFill>
                    <w14:schemeClr w14:val="tx1"/>
                  </w14:solidFill>
                </w14:textFill>
              </w:rPr>
              <w:t>新建、扩建、改建建设工程</w:t>
            </w:r>
            <w:r>
              <w:rPr>
                <w:rFonts w:hint="eastAsia" w:ascii="仿宋_GB2312" w:hAnsi="仿宋_GB2312" w:eastAsia="仿宋_GB2312" w:cs="仿宋_GB2312"/>
                <w:color w:val="000000" w:themeColor="text1"/>
                <w:szCs w:val="21"/>
                <w:lang w:val="en-US" w:eastAsia="zh-CN"/>
                <w14:textFill>
                  <w14:solidFill>
                    <w14:schemeClr w14:val="tx1"/>
                  </w14:solidFill>
                </w14:textFill>
              </w:rPr>
              <w:t>与</w:t>
            </w:r>
            <w:r>
              <w:rPr>
                <w:rFonts w:hint="eastAsia" w:ascii="仿宋_GB2312" w:hAnsi="仿宋_GB2312" w:eastAsia="仿宋_GB2312" w:cs="仿宋_GB2312"/>
                <w:color w:val="000000" w:themeColor="text1"/>
                <w:szCs w:val="21"/>
                <w14:textFill>
                  <w14:solidFill>
                    <w14:schemeClr w14:val="tx1"/>
                  </w14:solidFill>
                </w14:textFill>
              </w:rPr>
              <w:t>气象探测</w:t>
            </w:r>
            <w:r>
              <w:rPr>
                <w:rFonts w:hint="eastAsia" w:ascii="仿宋_GB2312" w:hAnsi="仿宋_GB2312" w:eastAsia="仿宋_GB2312" w:cs="仿宋_GB2312"/>
                <w:color w:val="000000" w:themeColor="text1"/>
                <w:szCs w:val="21"/>
                <w:lang w:val="en-US" w:eastAsia="zh-CN"/>
                <w14:textFill>
                  <w14:solidFill>
                    <w14:schemeClr w14:val="tx1"/>
                  </w14:solidFill>
                </w14:textFill>
              </w:rPr>
              <w:t>设施或观测场的相对位置示意图</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107</w:t>
            </w:r>
          </w:p>
        </w:tc>
        <w:tc>
          <w:tcPr>
            <w:tcW w:w="3470"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申请人身份信息</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92" w:type="pct"/>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108</w:t>
            </w:r>
          </w:p>
        </w:tc>
        <w:tc>
          <w:tcPr>
            <w:tcW w:w="3470" w:type="pct"/>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szCs w:val="21"/>
                <w:lang w:val="en-US" w:eastAsia="zh-CN"/>
                <w14:textFill>
                  <w14:solidFill>
                    <w14:schemeClr w14:val="tx1"/>
                  </w14:solidFill>
                </w14:textFill>
              </w:rPr>
              <w:t>委托代理的应出具委托协议</w:t>
            </w:r>
          </w:p>
        </w:tc>
        <w:tc>
          <w:tcPr>
            <w:tcW w:w="1136"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Cs w:val="21"/>
              </w:rPr>
            </w:pPr>
          </w:p>
        </w:tc>
      </w:tr>
    </w:tbl>
    <w:p>
      <w:pPr>
        <w:pStyle w:val="2"/>
        <w:jc w:val="center"/>
        <w:rPr>
          <w:rFonts w:hint="default" w:ascii="仿宋_GB2312" w:hAnsi="仿宋_GB2312" w:eastAsia="仿宋_GB2312" w:cs="仿宋_GB2312"/>
          <w:b w:val="0"/>
          <w:bCs/>
          <w:w w:val="80"/>
          <w:sz w:val="28"/>
          <w:szCs w:val="28"/>
          <w:lang w:val="en-US" w:eastAsia="zh-CN"/>
        </w:rPr>
      </w:pPr>
    </w:p>
    <w:p>
      <w:pPr>
        <w:pStyle w:val="9"/>
        <w:keepNext w:val="0"/>
        <w:keepLines w:val="0"/>
        <w:pageBreakBefore w:val="0"/>
        <w:widowControl w:val="0"/>
        <w:kinsoku/>
        <w:wordWrap/>
        <w:overflowPunct/>
        <w:topLinePunct w:val="0"/>
        <w:autoSpaceDE/>
        <w:autoSpaceDN/>
        <w:bidi w:val="0"/>
        <w:adjustRightInd/>
        <w:snapToGrid w:val="0"/>
        <w:spacing w:line="20" w:lineRule="exact"/>
        <w:textAlignment w:val="auto"/>
      </w:pPr>
    </w:p>
    <w:p>
      <w:pPr>
        <w:pStyle w:val="9"/>
        <w:keepNext w:val="0"/>
        <w:keepLines w:val="0"/>
        <w:pageBreakBefore w:val="0"/>
        <w:widowControl w:val="0"/>
        <w:kinsoku/>
        <w:wordWrap/>
        <w:overflowPunct/>
        <w:topLinePunct w:val="0"/>
        <w:autoSpaceDE/>
        <w:autoSpaceDN/>
        <w:bidi w:val="0"/>
        <w:adjustRightInd/>
        <w:snapToGrid w:val="0"/>
        <w:spacing w:line="20" w:lineRule="exact"/>
        <w:textAlignment w:val="auto"/>
      </w:pPr>
    </w:p>
    <w:p>
      <w:pPr>
        <w:pStyle w:val="9"/>
        <w:keepNext w:val="0"/>
        <w:keepLines w:val="0"/>
        <w:pageBreakBefore w:val="0"/>
        <w:widowControl w:val="0"/>
        <w:kinsoku/>
        <w:wordWrap/>
        <w:overflowPunct/>
        <w:topLinePunct w:val="0"/>
        <w:autoSpaceDE/>
        <w:autoSpaceDN/>
        <w:bidi w:val="0"/>
        <w:adjustRightInd/>
        <w:snapToGrid w:val="0"/>
        <w:spacing w:line="20" w:lineRule="exact"/>
        <w:textAlignment w:val="auto"/>
      </w:pPr>
    </w:p>
    <w:p>
      <w:pPr>
        <w:pStyle w:val="9"/>
        <w:keepNext w:val="0"/>
        <w:keepLines w:val="0"/>
        <w:pageBreakBefore w:val="0"/>
        <w:widowControl w:val="0"/>
        <w:kinsoku/>
        <w:wordWrap/>
        <w:overflowPunct/>
        <w:topLinePunct w:val="0"/>
        <w:autoSpaceDE/>
        <w:autoSpaceDN/>
        <w:bidi w:val="0"/>
        <w:adjustRightInd/>
        <w:snapToGrid w:val="0"/>
        <w:spacing w:line="20" w:lineRule="exact"/>
        <w:textAlignment w:val="auto"/>
      </w:pPr>
    </w:p>
    <w:p>
      <w:pPr>
        <w:pStyle w:val="9"/>
        <w:keepNext w:val="0"/>
        <w:keepLines w:val="0"/>
        <w:pageBreakBefore w:val="0"/>
        <w:widowControl w:val="0"/>
        <w:kinsoku/>
        <w:wordWrap/>
        <w:overflowPunct/>
        <w:topLinePunct w:val="0"/>
        <w:autoSpaceDE/>
        <w:autoSpaceDN/>
        <w:bidi w:val="0"/>
        <w:adjustRightInd/>
        <w:snapToGrid w:val="0"/>
        <w:spacing w:line="20" w:lineRule="exact"/>
        <w:textAlignment w:val="auto"/>
      </w:pPr>
    </w:p>
    <w:p>
      <w:pPr>
        <w:pStyle w:val="9"/>
        <w:keepNext w:val="0"/>
        <w:keepLines w:val="0"/>
        <w:pageBreakBefore w:val="0"/>
        <w:widowControl w:val="0"/>
        <w:kinsoku/>
        <w:wordWrap/>
        <w:overflowPunct/>
        <w:topLinePunct w:val="0"/>
        <w:autoSpaceDE/>
        <w:autoSpaceDN/>
        <w:bidi w:val="0"/>
        <w:adjustRightInd/>
        <w:snapToGrid w:val="0"/>
        <w:spacing w:line="20" w:lineRule="exact"/>
        <w:textAlignment w:val="auto"/>
      </w:pPr>
    </w:p>
    <w:p>
      <w:pPr>
        <w:pStyle w:val="9"/>
        <w:keepNext w:val="0"/>
        <w:keepLines w:val="0"/>
        <w:pageBreakBefore w:val="0"/>
        <w:widowControl w:val="0"/>
        <w:kinsoku/>
        <w:wordWrap/>
        <w:overflowPunct/>
        <w:topLinePunct w:val="0"/>
        <w:autoSpaceDE/>
        <w:autoSpaceDN/>
        <w:bidi w:val="0"/>
        <w:adjustRightInd/>
        <w:snapToGrid w:val="0"/>
        <w:spacing w:line="20" w:lineRule="exact"/>
        <w:textAlignment w:val="auto"/>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keepNext w:val="0"/>
        <w:keepLines w:val="0"/>
        <w:pageBreakBefore w:val="0"/>
        <w:widowControl w:val="0"/>
        <w:kinsoku/>
        <w:wordWrap/>
        <w:topLinePunct w:val="0"/>
        <w:autoSpaceDE/>
        <w:autoSpaceDN/>
        <w:bidi w:val="0"/>
        <w:spacing w:line="580" w:lineRule="exact"/>
        <w:jc w:val="left"/>
        <w:textAlignment w:val="auto"/>
        <w:rPr>
          <w:rFonts w:hint="defaul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附件2:</w:t>
      </w:r>
    </w:p>
    <w:p>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center"/>
        <w:textAlignment w:val="auto"/>
        <w:rPr>
          <w:rFonts w:hint="eastAsia" w:eastAsia="方正小标宋简体"/>
          <w:color w:val="auto"/>
          <w:spacing w:val="0"/>
          <w:kern w:val="21"/>
          <w:sz w:val="44"/>
          <w:szCs w:val="44"/>
          <w:lang w:eastAsia="zh-CN"/>
        </w:rPr>
      </w:pPr>
      <w:r>
        <w:rPr>
          <w:rFonts w:hint="eastAsia" w:eastAsia="方正小标宋简体"/>
          <w:color w:val="auto"/>
          <w:spacing w:val="0"/>
          <w:kern w:val="21"/>
          <w:sz w:val="44"/>
          <w:szCs w:val="44"/>
          <w:lang w:eastAsia="zh-CN"/>
        </w:rPr>
        <w:t>湖口县</w:t>
      </w:r>
      <w:r>
        <w:rPr>
          <w:rFonts w:eastAsia="方正小标宋简体"/>
          <w:color w:val="auto"/>
          <w:spacing w:val="0"/>
          <w:kern w:val="21"/>
          <w:sz w:val="44"/>
          <w:szCs w:val="44"/>
        </w:rPr>
        <w:t>工程建设项目工程建设许可阶段并联审批管理</w:t>
      </w:r>
      <w:r>
        <w:rPr>
          <w:rFonts w:hint="eastAsia" w:eastAsia="方正小标宋简体"/>
          <w:color w:val="auto"/>
          <w:spacing w:val="0"/>
          <w:kern w:val="21"/>
          <w:sz w:val="44"/>
          <w:szCs w:val="44"/>
          <w:lang w:eastAsia="zh-CN"/>
        </w:rPr>
        <w:t>实施意见</w:t>
      </w:r>
    </w:p>
    <w:p>
      <w:pPr>
        <w:keepNext w:val="0"/>
        <w:keepLines w:val="0"/>
        <w:pageBreakBefore w:val="0"/>
        <w:widowControl w:val="0"/>
        <w:kinsoku/>
        <w:wordWrap/>
        <w:overflowPunct w:val="0"/>
        <w:topLinePunct w:val="0"/>
        <w:autoSpaceDE/>
        <w:autoSpaceDN/>
        <w:bidi w:val="0"/>
        <w:adjustRightInd w:val="0"/>
        <w:snapToGrid w:val="0"/>
        <w:spacing w:line="540" w:lineRule="exact"/>
        <w:ind w:right="0" w:rightChars="0" w:firstLine="640" w:firstLineChars="200"/>
        <w:jc w:val="both"/>
        <w:textAlignment w:val="auto"/>
        <w:rPr>
          <w:rFonts w:eastAsia="仿宋_GB2312"/>
          <w:color w:val="auto"/>
          <w:spacing w:val="0"/>
          <w:kern w:val="21"/>
          <w:sz w:val="32"/>
          <w:szCs w:val="32"/>
        </w:rPr>
      </w:pPr>
    </w:p>
    <w:p>
      <w:pPr>
        <w:keepNext w:val="0"/>
        <w:keepLines w:val="0"/>
        <w:pageBreakBefore w:val="0"/>
        <w:widowControl w:val="0"/>
        <w:kinsoku/>
        <w:wordWrap/>
        <w:overflowPunct w:val="0"/>
        <w:topLinePunct w:val="0"/>
        <w:autoSpaceDE/>
        <w:autoSpaceDN/>
        <w:bidi w:val="0"/>
        <w:adjustRightInd w:val="0"/>
        <w:snapToGrid w:val="0"/>
        <w:spacing w:line="540" w:lineRule="exact"/>
        <w:ind w:right="0" w:rightChars="0" w:firstLine="640" w:firstLineChars="200"/>
        <w:jc w:val="both"/>
        <w:textAlignment w:val="auto"/>
        <w:rPr>
          <w:rFonts w:eastAsia="仿宋_GB2312"/>
          <w:color w:val="auto"/>
          <w:spacing w:val="0"/>
          <w:kern w:val="21"/>
          <w:sz w:val="32"/>
          <w:szCs w:val="32"/>
        </w:rPr>
      </w:pPr>
      <w:r>
        <w:rPr>
          <w:rFonts w:eastAsia="仿宋_GB2312"/>
          <w:color w:val="auto"/>
          <w:spacing w:val="0"/>
          <w:kern w:val="21"/>
          <w:sz w:val="32"/>
          <w:szCs w:val="32"/>
        </w:rPr>
        <w:t>为加强我</w:t>
      </w:r>
      <w:r>
        <w:rPr>
          <w:rFonts w:hint="eastAsia" w:eastAsia="仿宋_GB2312"/>
          <w:color w:val="auto"/>
          <w:spacing w:val="0"/>
          <w:kern w:val="21"/>
          <w:sz w:val="32"/>
          <w:szCs w:val="32"/>
          <w:lang w:eastAsia="zh-CN"/>
        </w:rPr>
        <w:t>县</w:t>
      </w:r>
      <w:r>
        <w:rPr>
          <w:rFonts w:eastAsia="仿宋_GB2312"/>
          <w:color w:val="auto"/>
          <w:spacing w:val="0"/>
          <w:kern w:val="21"/>
          <w:sz w:val="32"/>
          <w:szCs w:val="32"/>
        </w:rPr>
        <w:t>工程建设项目</w:t>
      </w:r>
      <w:r>
        <w:rPr>
          <w:rFonts w:hint="eastAsia" w:eastAsia="仿宋_GB2312"/>
          <w:color w:val="auto"/>
          <w:spacing w:val="0"/>
          <w:kern w:val="21"/>
          <w:sz w:val="32"/>
          <w:szCs w:val="32"/>
          <w:lang w:eastAsia="zh-CN"/>
        </w:rPr>
        <w:t>工程建设</w:t>
      </w:r>
      <w:r>
        <w:rPr>
          <w:rFonts w:eastAsia="仿宋_GB2312"/>
          <w:color w:val="auto"/>
          <w:spacing w:val="0"/>
          <w:kern w:val="21"/>
          <w:sz w:val="32"/>
          <w:szCs w:val="32"/>
        </w:rPr>
        <w:t>许可阶段审批事项的管理，提高工程建设审批质量和效率，</w:t>
      </w:r>
      <w:r>
        <w:rPr>
          <w:rFonts w:hint="eastAsia" w:eastAsia="仿宋_GB2312"/>
          <w:color w:val="auto"/>
          <w:spacing w:val="0"/>
          <w:kern w:val="21"/>
          <w:sz w:val="32"/>
          <w:szCs w:val="32"/>
          <w:lang w:eastAsia="zh-CN"/>
        </w:rPr>
        <w:t>以全流程高频事项为基础，</w:t>
      </w:r>
      <w:r>
        <w:rPr>
          <w:rFonts w:eastAsia="仿宋_GB2312"/>
          <w:color w:val="auto"/>
          <w:spacing w:val="0"/>
          <w:kern w:val="21"/>
          <w:sz w:val="32"/>
          <w:szCs w:val="32"/>
        </w:rPr>
        <w:t>根据</w:t>
      </w:r>
      <w:r>
        <w:rPr>
          <w:rFonts w:hint="eastAsia" w:eastAsia="仿宋_GB2312"/>
          <w:color w:val="auto"/>
          <w:spacing w:val="0"/>
          <w:kern w:val="21"/>
          <w:sz w:val="32"/>
          <w:szCs w:val="32"/>
          <w:lang w:eastAsia="zh-CN"/>
        </w:rPr>
        <w:t>《</w:t>
      </w:r>
      <w:r>
        <w:rPr>
          <w:rFonts w:hint="eastAsia" w:eastAsia="仿宋_GB2312"/>
          <w:color w:val="auto"/>
          <w:spacing w:val="0"/>
          <w:kern w:val="21"/>
          <w:sz w:val="32"/>
          <w:szCs w:val="32"/>
        </w:rPr>
        <w:t>九江</w:t>
      </w:r>
      <w:r>
        <w:rPr>
          <w:rFonts w:eastAsia="仿宋_GB2312"/>
          <w:color w:val="auto"/>
          <w:spacing w:val="0"/>
          <w:kern w:val="21"/>
          <w:sz w:val="32"/>
          <w:szCs w:val="32"/>
        </w:rPr>
        <w:t>市工程建设项目工程建设许可阶段并联审批管理暂行办法</w:t>
      </w:r>
      <w:r>
        <w:rPr>
          <w:rFonts w:hint="eastAsia" w:eastAsia="仿宋_GB2312"/>
          <w:color w:val="auto"/>
          <w:spacing w:val="0"/>
          <w:kern w:val="21"/>
          <w:sz w:val="32"/>
          <w:szCs w:val="32"/>
          <w:lang w:eastAsia="zh-CN"/>
        </w:rPr>
        <w:t>》</w:t>
      </w:r>
      <w:r>
        <w:rPr>
          <w:rFonts w:eastAsia="仿宋_GB2312"/>
          <w:color w:val="auto"/>
          <w:spacing w:val="0"/>
          <w:kern w:val="21"/>
          <w:sz w:val="32"/>
          <w:szCs w:val="32"/>
        </w:rPr>
        <w:t>，</w:t>
      </w:r>
      <w:r>
        <w:rPr>
          <w:rFonts w:hint="eastAsia" w:ascii="仿宋_GB2312" w:hAnsi="仿宋_GB2312" w:eastAsia="仿宋_GB2312" w:cs="仿宋_GB2312"/>
          <w:color w:val="auto"/>
          <w:kern w:val="21"/>
          <w:sz w:val="32"/>
          <w:szCs w:val="32"/>
          <w:lang w:eastAsia="zh-CN"/>
        </w:rPr>
        <w:t>结合我县实际，</w:t>
      </w:r>
      <w:r>
        <w:rPr>
          <w:rFonts w:hint="eastAsia" w:ascii="仿宋_GB2312" w:hAnsi="仿宋_GB2312" w:eastAsia="仿宋_GB2312" w:cs="仿宋_GB2312"/>
          <w:color w:val="auto"/>
          <w:kern w:val="21"/>
          <w:sz w:val="32"/>
          <w:szCs w:val="32"/>
        </w:rPr>
        <w:t>制订</w:t>
      </w:r>
      <w:r>
        <w:rPr>
          <w:rFonts w:hint="eastAsia" w:ascii="仿宋_GB2312" w:hAnsi="仿宋_GB2312" w:eastAsia="仿宋_GB2312" w:cs="仿宋_GB2312"/>
          <w:color w:val="auto"/>
          <w:kern w:val="21"/>
          <w:sz w:val="32"/>
          <w:szCs w:val="32"/>
          <w:lang w:eastAsia="zh-CN"/>
        </w:rPr>
        <w:t>本实施意见</w:t>
      </w:r>
      <w:r>
        <w:rPr>
          <w:rFonts w:hint="eastAsia" w:ascii="仿宋_GB2312" w:hAnsi="仿宋_GB2312" w:eastAsia="仿宋_GB2312" w:cs="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eastAsia="黑体"/>
          <w:color w:val="auto"/>
          <w:spacing w:val="0"/>
          <w:kern w:val="21"/>
          <w:sz w:val="32"/>
          <w:szCs w:val="32"/>
        </w:rPr>
      </w:pPr>
      <w:r>
        <w:rPr>
          <w:rFonts w:eastAsia="黑体"/>
          <w:color w:val="auto"/>
          <w:spacing w:val="0"/>
          <w:kern w:val="21"/>
          <w:sz w:val="32"/>
          <w:szCs w:val="32"/>
        </w:rPr>
        <w:t>一、适用范围</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16" w:firstLineChars="200"/>
        <w:jc w:val="both"/>
        <w:textAlignment w:val="auto"/>
        <w:rPr>
          <w:rFonts w:eastAsia="仿宋_GB2312"/>
          <w:color w:val="auto"/>
          <w:spacing w:val="0"/>
          <w:kern w:val="21"/>
          <w:sz w:val="32"/>
          <w:szCs w:val="32"/>
        </w:rPr>
      </w:pPr>
      <w:r>
        <w:rPr>
          <w:rFonts w:eastAsia="仿宋_GB2312"/>
          <w:color w:val="auto"/>
          <w:spacing w:val="-6"/>
          <w:kern w:val="21"/>
          <w:sz w:val="32"/>
          <w:szCs w:val="32"/>
        </w:rPr>
        <w:t>本办法适用于房屋建筑和城市基础设施等工程建设项目审批，不适用于特殊工程和交通、水利、能源等领域的重大工程项目</w:t>
      </w:r>
      <w:r>
        <w:rPr>
          <w:rFonts w:eastAsia="仿宋_GB2312"/>
          <w:color w:val="auto"/>
          <w:spacing w:val="0"/>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eastAsia="黑体"/>
          <w:color w:val="auto"/>
          <w:spacing w:val="0"/>
          <w:kern w:val="21"/>
          <w:sz w:val="32"/>
          <w:szCs w:val="32"/>
        </w:rPr>
      </w:pPr>
      <w:r>
        <w:rPr>
          <w:rFonts w:eastAsia="黑体"/>
          <w:color w:val="auto"/>
          <w:spacing w:val="0"/>
          <w:kern w:val="21"/>
          <w:sz w:val="32"/>
          <w:szCs w:val="32"/>
        </w:rPr>
        <w:t>二、审批事项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本阶段主要包括修建性详细规划、各类建设工程设计方案的审定，各类建设工程（含临时建设）规划许可证核发2个审批事项，是工程建设项目审批全流程改革的第二个审批阶段。</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1.修建性详细规划、各类建设工程设计方案的审定即各相关部门在工程建设审批管理系统进行方案协同审查后，由自然资源</w:t>
      </w:r>
      <w:r>
        <w:rPr>
          <w:rFonts w:hint="eastAsia" w:ascii="仿宋_GB2312" w:hAnsi="仿宋_GB2312" w:eastAsia="仿宋_GB2312" w:cs="仿宋_GB2312"/>
          <w:color w:val="auto"/>
          <w:spacing w:val="0"/>
          <w:kern w:val="21"/>
          <w:sz w:val="32"/>
          <w:szCs w:val="32"/>
          <w:lang w:eastAsia="zh-CN"/>
        </w:rPr>
        <w:t>主管</w:t>
      </w:r>
      <w:r>
        <w:rPr>
          <w:rFonts w:hint="eastAsia" w:ascii="仿宋_GB2312" w:hAnsi="仿宋_GB2312" w:eastAsia="仿宋_GB2312" w:cs="仿宋_GB2312"/>
          <w:color w:val="auto"/>
          <w:spacing w:val="0"/>
          <w:kern w:val="21"/>
          <w:sz w:val="32"/>
          <w:szCs w:val="32"/>
        </w:rPr>
        <w:t>部门对建设工程设计方案审查意见许可决定。</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完成时间：15个工作日完成，社会投资带方案出让土地中小型项目5个工作日以内完成，水、电、气简易低风险管线工程建设项目5个工作日以内完成。</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2.建设工程规划许可证核发即自然资源部门办理建设工程规划许可证。</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完成时间：3个工作日完成。</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eastAsia="黑体"/>
          <w:color w:val="auto"/>
          <w:spacing w:val="0"/>
          <w:kern w:val="21"/>
          <w:sz w:val="32"/>
          <w:szCs w:val="32"/>
        </w:rPr>
      </w:pPr>
      <w:r>
        <w:rPr>
          <w:rFonts w:eastAsia="黑体"/>
          <w:color w:val="auto"/>
          <w:spacing w:val="0"/>
          <w:kern w:val="21"/>
          <w:sz w:val="32"/>
          <w:szCs w:val="32"/>
        </w:rPr>
        <w:t>三、职责分工</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3" w:firstLineChars="200"/>
        <w:jc w:val="both"/>
        <w:textAlignment w:val="auto"/>
        <w:rPr>
          <w:rFonts w:eastAsia="楷体_GB2312"/>
          <w:b/>
          <w:bCs/>
          <w:color w:val="auto"/>
          <w:spacing w:val="0"/>
          <w:kern w:val="21"/>
          <w:sz w:val="32"/>
          <w:szCs w:val="32"/>
        </w:rPr>
      </w:pPr>
      <w:r>
        <w:rPr>
          <w:rFonts w:eastAsia="楷体_GB2312"/>
          <w:b/>
          <w:bCs/>
          <w:color w:val="auto"/>
          <w:spacing w:val="0"/>
          <w:kern w:val="21"/>
          <w:sz w:val="32"/>
          <w:szCs w:val="32"/>
        </w:rPr>
        <w:t>（一）牵头部门</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eastAsia="仿宋_GB2312"/>
          <w:color w:val="auto"/>
          <w:spacing w:val="0"/>
          <w:kern w:val="21"/>
          <w:sz w:val="32"/>
          <w:szCs w:val="32"/>
        </w:rPr>
      </w:pPr>
      <w:r>
        <w:rPr>
          <w:rFonts w:hint="eastAsia" w:eastAsia="仿宋_GB2312"/>
          <w:color w:val="auto"/>
          <w:spacing w:val="0"/>
          <w:kern w:val="21"/>
          <w:sz w:val="32"/>
          <w:szCs w:val="32"/>
          <w:lang w:eastAsia="zh-CN"/>
        </w:rPr>
        <w:t>县</w:t>
      </w:r>
      <w:r>
        <w:rPr>
          <w:rFonts w:eastAsia="仿宋_GB2312"/>
          <w:color w:val="auto"/>
          <w:spacing w:val="0"/>
          <w:kern w:val="21"/>
          <w:sz w:val="32"/>
          <w:szCs w:val="32"/>
        </w:rPr>
        <w:t>自然资源局为工程建设项目</w:t>
      </w:r>
      <w:r>
        <w:rPr>
          <w:rFonts w:hint="eastAsia" w:eastAsia="仿宋_GB2312"/>
          <w:color w:val="auto"/>
          <w:spacing w:val="0"/>
          <w:kern w:val="21"/>
          <w:sz w:val="32"/>
          <w:szCs w:val="32"/>
          <w:lang w:eastAsia="zh-CN"/>
        </w:rPr>
        <w:t>工程</w:t>
      </w:r>
      <w:r>
        <w:rPr>
          <w:rFonts w:eastAsia="仿宋_GB2312"/>
          <w:color w:val="auto"/>
          <w:spacing w:val="0"/>
          <w:kern w:val="21"/>
          <w:sz w:val="32"/>
          <w:szCs w:val="32"/>
        </w:rPr>
        <w:t>建设许可阶段</w:t>
      </w:r>
      <w:r>
        <w:rPr>
          <w:rFonts w:hint="eastAsia" w:eastAsia="仿宋_GB2312"/>
          <w:color w:val="auto"/>
          <w:spacing w:val="0"/>
          <w:kern w:val="21"/>
          <w:sz w:val="32"/>
          <w:szCs w:val="32"/>
        </w:rPr>
        <w:t>审批</w:t>
      </w:r>
      <w:r>
        <w:rPr>
          <w:rFonts w:eastAsia="仿宋_GB2312"/>
          <w:color w:val="auto"/>
          <w:spacing w:val="0"/>
          <w:kern w:val="21"/>
          <w:sz w:val="32"/>
          <w:szCs w:val="32"/>
        </w:rPr>
        <w:t>牵头工作，负责本阶段各事项办理过程的跟踪、协调、督办等工作。</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3" w:firstLineChars="200"/>
        <w:jc w:val="both"/>
        <w:textAlignment w:val="auto"/>
        <w:rPr>
          <w:rFonts w:ascii="Times New Roman" w:hAnsi="Times New Roman" w:eastAsia="楷体_GB2312" w:cs="Times New Roman"/>
          <w:b/>
          <w:bCs/>
          <w:color w:val="auto"/>
          <w:spacing w:val="0"/>
          <w:kern w:val="21"/>
          <w:sz w:val="32"/>
          <w:szCs w:val="32"/>
        </w:rPr>
      </w:pPr>
      <w:r>
        <w:rPr>
          <w:rFonts w:ascii="Times New Roman" w:hAnsi="Times New Roman" w:eastAsia="楷体_GB2312" w:cs="Times New Roman"/>
          <w:b/>
          <w:bCs/>
          <w:color w:val="auto"/>
          <w:spacing w:val="0"/>
          <w:kern w:val="21"/>
          <w:sz w:val="32"/>
          <w:szCs w:val="32"/>
        </w:rPr>
        <w:t>（二）审批责任部门</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1.</w:t>
      </w:r>
      <w:r>
        <w:rPr>
          <w:rFonts w:hint="eastAsia" w:ascii="仿宋_GB2312" w:hAnsi="仿宋_GB2312" w:eastAsia="仿宋_GB2312" w:cs="仿宋_GB2312"/>
          <w:color w:val="auto"/>
          <w:spacing w:val="0"/>
          <w:kern w:val="21"/>
          <w:sz w:val="32"/>
          <w:szCs w:val="32"/>
          <w:lang w:eastAsia="zh-CN"/>
        </w:rPr>
        <w:t>县</w:t>
      </w:r>
      <w:r>
        <w:rPr>
          <w:rFonts w:hint="eastAsia" w:ascii="仿宋_GB2312" w:hAnsi="仿宋_GB2312" w:eastAsia="仿宋_GB2312" w:cs="仿宋_GB2312"/>
          <w:color w:val="auto"/>
          <w:spacing w:val="0"/>
          <w:kern w:val="21"/>
          <w:sz w:val="32"/>
          <w:szCs w:val="32"/>
        </w:rPr>
        <w:t>自然资源局：根据</w:t>
      </w:r>
      <w:r>
        <w:rPr>
          <w:rFonts w:hint="eastAsia" w:ascii="仿宋_GB2312" w:hAnsi="仿宋_GB2312" w:eastAsia="仿宋_GB2312" w:cs="仿宋_GB2312"/>
          <w:color w:val="auto"/>
          <w:spacing w:val="0"/>
          <w:kern w:val="21"/>
          <w:sz w:val="32"/>
          <w:szCs w:val="32"/>
          <w:lang w:eastAsia="zh-CN"/>
        </w:rPr>
        <w:t>规划条件</w:t>
      </w:r>
      <w:r>
        <w:rPr>
          <w:rFonts w:hint="eastAsia" w:ascii="仿宋_GB2312" w:hAnsi="仿宋_GB2312" w:eastAsia="仿宋_GB2312" w:cs="仿宋_GB2312"/>
          <w:color w:val="auto"/>
          <w:spacing w:val="0"/>
          <w:kern w:val="21"/>
          <w:sz w:val="32"/>
          <w:szCs w:val="32"/>
        </w:rPr>
        <w:t>办理项目规划设计方案审定，出具审查意见，核发建设工程规划许可证。</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bCs/>
          <w:color w:val="auto"/>
          <w:spacing w:val="0"/>
          <w:kern w:val="21"/>
          <w:sz w:val="32"/>
          <w:szCs w:val="32"/>
        </w:rPr>
      </w:pPr>
      <w:r>
        <w:rPr>
          <w:rFonts w:hint="eastAsia" w:ascii="仿宋_GB2312" w:hAnsi="仿宋_GB2312" w:eastAsia="仿宋_GB2312" w:cs="仿宋_GB2312"/>
          <w:color w:val="auto"/>
          <w:spacing w:val="0"/>
          <w:kern w:val="21"/>
          <w:sz w:val="32"/>
          <w:szCs w:val="32"/>
        </w:rPr>
        <w:t>2.相关部门：在规划设计方案审定过程中，对涉及人防、生态环境、</w:t>
      </w:r>
      <w:r>
        <w:rPr>
          <w:rFonts w:hint="eastAsia" w:ascii="仿宋_GB2312" w:hAnsi="仿宋_GB2312" w:eastAsia="仿宋_GB2312" w:cs="仿宋_GB2312"/>
          <w:color w:val="auto"/>
          <w:spacing w:val="0"/>
          <w:kern w:val="21"/>
          <w:sz w:val="32"/>
          <w:szCs w:val="32"/>
          <w:lang w:eastAsia="zh-CN"/>
        </w:rPr>
        <w:t>住建、</w:t>
      </w:r>
      <w:r>
        <w:rPr>
          <w:rFonts w:hint="eastAsia" w:ascii="仿宋_GB2312" w:hAnsi="仿宋_GB2312" w:eastAsia="仿宋_GB2312" w:cs="仿宋_GB2312"/>
          <w:color w:val="auto"/>
          <w:spacing w:val="0"/>
          <w:kern w:val="21"/>
          <w:sz w:val="32"/>
          <w:szCs w:val="32"/>
        </w:rPr>
        <w:t>水利、</w:t>
      </w:r>
      <w:r>
        <w:rPr>
          <w:rFonts w:hint="eastAsia" w:ascii="仿宋_GB2312" w:hAnsi="仿宋_GB2312" w:eastAsia="仿宋_GB2312" w:cs="仿宋_GB2312"/>
          <w:color w:val="auto"/>
          <w:spacing w:val="0"/>
          <w:kern w:val="21"/>
          <w:sz w:val="32"/>
          <w:szCs w:val="32"/>
          <w:lang w:eastAsia="zh-CN"/>
        </w:rPr>
        <w:t>通信</w:t>
      </w:r>
      <w:r>
        <w:rPr>
          <w:rFonts w:hint="eastAsia" w:ascii="仿宋_GB2312" w:hAnsi="仿宋_GB2312" w:eastAsia="仿宋_GB2312" w:cs="仿宋_GB2312"/>
          <w:color w:val="auto"/>
          <w:spacing w:val="0"/>
          <w:kern w:val="21"/>
          <w:sz w:val="32"/>
          <w:szCs w:val="32"/>
        </w:rPr>
        <w:t>、</w:t>
      </w:r>
      <w:r>
        <w:rPr>
          <w:rFonts w:hint="eastAsia" w:ascii="仿宋_GB2312" w:hAnsi="仿宋_GB2312" w:eastAsia="仿宋_GB2312" w:cs="仿宋_GB2312"/>
          <w:color w:val="auto"/>
          <w:spacing w:val="0"/>
          <w:kern w:val="21"/>
          <w:sz w:val="32"/>
          <w:szCs w:val="32"/>
          <w:lang w:eastAsia="zh-CN"/>
        </w:rPr>
        <w:t>交通、</w:t>
      </w:r>
      <w:r>
        <w:rPr>
          <w:rFonts w:hint="eastAsia" w:ascii="仿宋_GB2312" w:hAnsi="仿宋_GB2312" w:eastAsia="仿宋_GB2312" w:cs="仿宋_GB2312"/>
          <w:color w:val="auto"/>
          <w:spacing w:val="0"/>
          <w:kern w:val="21"/>
          <w:sz w:val="32"/>
          <w:szCs w:val="32"/>
        </w:rPr>
        <w:t>交警、</w:t>
      </w:r>
      <w:r>
        <w:rPr>
          <w:rFonts w:hint="eastAsia" w:ascii="仿宋_GB2312" w:hAnsi="仿宋_GB2312" w:eastAsia="仿宋_GB2312" w:cs="仿宋_GB2312"/>
          <w:color w:val="auto"/>
          <w:spacing w:val="0"/>
          <w:kern w:val="21"/>
          <w:sz w:val="32"/>
          <w:szCs w:val="32"/>
          <w:lang w:eastAsia="zh-CN"/>
        </w:rPr>
        <w:t>城管</w:t>
      </w:r>
      <w:r>
        <w:rPr>
          <w:rFonts w:hint="eastAsia" w:ascii="仿宋_GB2312" w:hAnsi="仿宋_GB2312" w:eastAsia="仿宋_GB2312" w:cs="仿宋_GB2312"/>
          <w:color w:val="auto"/>
          <w:spacing w:val="0"/>
          <w:kern w:val="21"/>
          <w:sz w:val="32"/>
          <w:szCs w:val="32"/>
        </w:rPr>
        <w:t>等相关部门的项目应在工程建设审批管理系统的方案协同审查中提供相应意见。</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default" w:ascii="仿宋_GB2312" w:hAnsi="仿宋_GB2312" w:eastAsia="仿宋_GB2312" w:cs="仿宋_GB2312"/>
          <w:color w:val="auto"/>
          <w:spacing w:val="0"/>
          <w:kern w:val="21"/>
          <w:sz w:val="32"/>
          <w:szCs w:val="32"/>
          <w:lang w:val="en-US" w:eastAsia="zh-CN"/>
        </w:rPr>
      </w:pPr>
      <w:r>
        <w:rPr>
          <w:rFonts w:hint="eastAsia" w:ascii="仿宋_GB2312" w:hAnsi="仿宋_GB2312" w:eastAsia="仿宋_GB2312" w:cs="仿宋_GB2312"/>
          <w:color w:val="auto"/>
          <w:spacing w:val="0"/>
          <w:kern w:val="21"/>
          <w:sz w:val="32"/>
          <w:szCs w:val="32"/>
        </w:rPr>
        <w:t>完成时间：业务协同并联进行，</w:t>
      </w:r>
      <w:r>
        <w:rPr>
          <w:rFonts w:hint="eastAsia" w:ascii="仿宋_GB2312" w:hAnsi="仿宋_GB2312" w:eastAsia="仿宋_GB2312" w:cs="仿宋_GB2312"/>
          <w:color w:val="auto"/>
          <w:spacing w:val="0"/>
          <w:kern w:val="21"/>
          <w:sz w:val="32"/>
          <w:szCs w:val="32"/>
          <w:lang w:eastAsia="zh-CN"/>
        </w:rPr>
        <w:t>各审批责任部门应做好服务工作，在</w:t>
      </w:r>
      <w:r>
        <w:rPr>
          <w:rFonts w:hint="eastAsia" w:ascii="仿宋_GB2312" w:hAnsi="仿宋_GB2312" w:eastAsia="仿宋_GB2312" w:cs="仿宋_GB2312"/>
          <w:color w:val="auto"/>
          <w:spacing w:val="0"/>
          <w:kern w:val="21"/>
          <w:sz w:val="32"/>
          <w:szCs w:val="32"/>
          <w:lang w:val="en-US" w:eastAsia="zh-CN"/>
        </w:rPr>
        <w:t>5个工作日内提供相应意见</w:t>
      </w:r>
      <w:r>
        <w:rPr>
          <w:rFonts w:hint="eastAsia" w:ascii="仿宋_GB2312" w:hAnsi="仿宋_GB2312" w:eastAsia="仿宋_GB2312" w:cs="仿宋_GB2312"/>
          <w:color w:val="auto"/>
          <w:spacing w:val="0"/>
          <w:kern w:val="21"/>
          <w:sz w:val="32"/>
          <w:szCs w:val="32"/>
        </w:rPr>
        <w:t>。</w:t>
      </w:r>
      <w:r>
        <w:rPr>
          <w:rFonts w:hint="eastAsia" w:ascii="仿宋_GB2312" w:hAnsi="仿宋_GB2312" w:eastAsia="仿宋_GB2312" w:cs="仿宋_GB2312"/>
          <w:color w:val="auto"/>
          <w:spacing w:val="0"/>
          <w:kern w:val="21"/>
          <w:sz w:val="32"/>
          <w:szCs w:val="32"/>
          <w:lang w:eastAsia="zh-CN"/>
        </w:rPr>
        <w:t>超过</w:t>
      </w:r>
      <w:r>
        <w:rPr>
          <w:rFonts w:hint="eastAsia" w:ascii="仿宋_GB2312" w:hAnsi="仿宋_GB2312" w:eastAsia="仿宋_GB2312" w:cs="仿宋_GB2312"/>
          <w:color w:val="auto"/>
          <w:spacing w:val="0"/>
          <w:kern w:val="21"/>
          <w:sz w:val="32"/>
          <w:szCs w:val="32"/>
          <w:lang w:val="en-US" w:eastAsia="zh-CN"/>
        </w:rPr>
        <w:t>5个工作日未出具审查意见，视为同意；如相关审批责任部门两次以上（含两次）审查意见不同意，需及时向牵头部门书面说明情况，否则将按“容缺意见”先行办理规划设计方案审定工作。</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3" w:firstLineChars="200"/>
        <w:jc w:val="both"/>
        <w:textAlignment w:val="auto"/>
        <w:rPr>
          <w:rFonts w:ascii="Times New Roman" w:hAnsi="Times New Roman" w:eastAsia="楷体_GB2312" w:cs="Times New Roman"/>
          <w:b/>
          <w:bCs/>
          <w:color w:val="auto"/>
          <w:spacing w:val="0"/>
          <w:kern w:val="21"/>
          <w:sz w:val="32"/>
          <w:szCs w:val="32"/>
        </w:rPr>
      </w:pPr>
      <w:r>
        <w:rPr>
          <w:rFonts w:ascii="Times New Roman" w:hAnsi="Times New Roman" w:eastAsia="楷体_GB2312" w:cs="Times New Roman"/>
          <w:b/>
          <w:bCs/>
          <w:color w:val="auto"/>
          <w:spacing w:val="0"/>
          <w:kern w:val="21"/>
          <w:sz w:val="32"/>
          <w:szCs w:val="32"/>
        </w:rPr>
        <w:t>（三）审批流程及并联审批事项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工程建设许可阶段按“修建性详细规划、各类建设工程设计方案的审定，各类建设工程（含临时建设）规划许可证核发”并联</w:t>
      </w:r>
      <w:r>
        <w:rPr>
          <w:rFonts w:hint="eastAsia" w:ascii="仿宋_GB2312" w:hAnsi="仿宋_GB2312" w:eastAsia="仿宋_GB2312" w:cs="仿宋_GB2312"/>
          <w:color w:val="auto"/>
          <w:spacing w:val="0"/>
          <w:kern w:val="21"/>
          <w:sz w:val="32"/>
          <w:szCs w:val="32"/>
          <w:lang w:eastAsia="zh-CN"/>
        </w:rPr>
        <w:t>申办</w:t>
      </w:r>
      <w:r>
        <w:rPr>
          <w:rFonts w:hint="eastAsia" w:ascii="仿宋_GB2312" w:hAnsi="仿宋_GB2312" w:eastAsia="仿宋_GB2312" w:cs="仿宋_GB2312"/>
          <w:color w:val="auto"/>
          <w:spacing w:val="0"/>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1.计时的审核审批事项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修建性详细规划、各类建设工程设计方案的审定，15个工作日（社会投资带方案出让土地中小型项目5个工作日以内完成，水、电、气简易低风险管线工程建设项目5个工作日以内完成，不含</w:t>
      </w:r>
      <w:r>
        <w:rPr>
          <w:rFonts w:hint="eastAsia" w:ascii="仿宋_GB2312" w:hAnsi="仿宋_GB2312" w:eastAsia="仿宋_GB2312" w:cs="仿宋_GB2312"/>
          <w:color w:val="auto"/>
          <w:spacing w:val="0"/>
          <w:kern w:val="21"/>
          <w:sz w:val="32"/>
          <w:szCs w:val="32"/>
          <w:lang w:eastAsia="zh-CN"/>
        </w:rPr>
        <w:t>专家评审、政府审批和公示</w:t>
      </w:r>
      <w:r>
        <w:rPr>
          <w:rFonts w:hint="eastAsia" w:ascii="仿宋_GB2312" w:hAnsi="仿宋_GB2312" w:eastAsia="仿宋_GB2312" w:cs="仿宋_GB2312"/>
          <w:color w:val="auto"/>
          <w:spacing w:val="0"/>
          <w:kern w:val="21"/>
          <w:sz w:val="32"/>
          <w:szCs w:val="32"/>
        </w:rPr>
        <w:t>时间），各类建设工程（含临时建设）规划许可证核发3个工作日。</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16"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6"/>
          <w:kern w:val="21"/>
          <w:sz w:val="32"/>
          <w:szCs w:val="32"/>
          <w:lang w:val="en-US" w:eastAsia="zh-CN"/>
        </w:rPr>
        <w:t>建设项目环境影响评价审批在第二阶段并行审批完成</w:t>
      </w:r>
      <w:r>
        <w:rPr>
          <w:rFonts w:hint="eastAsia" w:ascii="仿宋_GB2312" w:hAnsi="仿宋_GB2312" w:eastAsia="仿宋_GB2312" w:cs="仿宋_GB2312"/>
          <w:color w:val="auto"/>
          <w:spacing w:val="0"/>
          <w:kern w:val="21"/>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2.不单独计时的可并联或并行办理其他事项</w:t>
      </w:r>
    </w:p>
    <w:p>
      <w:pPr>
        <w:keepNext w:val="0"/>
        <w:keepLines w:val="0"/>
        <w:pageBreakBefore w:val="0"/>
        <w:widowControl/>
        <w:suppressLineNumbers w:val="0"/>
        <w:kinsoku/>
        <w:wordWrap/>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按照项目类型，有区别的进行政府投资项目初步设计审批</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洪水影响评价审批</w:t>
      </w:r>
      <w:r>
        <w:rPr>
          <w:rFonts w:hint="eastAsia" w:ascii="仿宋_GB2312" w:hAnsi="仿宋_GB2312" w:eastAsia="仿宋_GB2312" w:cs="仿宋_GB2312"/>
          <w:color w:val="auto"/>
          <w:spacing w:val="0"/>
          <w:kern w:val="21"/>
          <w:sz w:val="32"/>
          <w:szCs w:val="32"/>
          <w:lang w:eastAsia="zh-CN"/>
        </w:rPr>
        <w:t>，危险化学品建设项目的安全设施设计审查、非煤矿矿山建设项目安全设施设计审查，</w:t>
      </w:r>
      <w:r>
        <w:rPr>
          <w:rFonts w:hint="eastAsia" w:ascii="仿宋_GB2312" w:hAnsi="仿宋_GB2312" w:eastAsia="仿宋_GB2312" w:cs="仿宋_GB2312"/>
          <w:color w:val="auto"/>
          <w:spacing w:val="0"/>
          <w:kern w:val="21"/>
          <w:sz w:val="32"/>
          <w:szCs w:val="32"/>
        </w:rPr>
        <w:t>生产建设项目水土保持方案审批</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避免危害气象探测环境审批</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取水许可审批等事项与主线流程审批事项并行办理。</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对涉及人防、生态环境、</w:t>
      </w:r>
      <w:r>
        <w:rPr>
          <w:rFonts w:hint="eastAsia" w:ascii="仿宋_GB2312" w:hAnsi="仿宋_GB2312" w:eastAsia="仿宋_GB2312" w:cs="仿宋_GB2312"/>
          <w:color w:val="auto"/>
          <w:spacing w:val="0"/>
          <w:kern w:val="21"/>
          <w:sz w:val="32"/>
          <w:szCs w:val="32"/>
          <w:lang w:eastAsia="zh-CN"/>
        </w:rPr>
        <w:t>住建、</w:t>
      </w:r>
      <w:r>
        <w:rPr>
          <w:rFonts w:hint="eastAsia" w:ascii="仿宋_GB2312" w:hAnsi="仿宋_GB2312" w:eastAsia="仿宋_GB2312" w:cs="仿宋_GB2312"/>
          <w:color w:val="auto"/>
          <w:spacing w:val="0"/>
          <w:kern w:val="21"/>
          <w:sz w:val="32"/>
          <w:szCs w:val="32"/>
        </w:rPr>
        <w:t>水利、</w:t>
      </w:r>
      <w:r>
        <w:rPr>
          <w:rFonts w:hint="eastAsia" w:ascii="仿宋_GB2312" w:hAnsi="仿宋_GB2312" w:eastAsia="仿宋_GB2312" w:cs="仿宋_GB2312"/>
          <w:color w:val="auto"/>
          <w:spacing w:val="0"/>
          <w:kern w:val="21"/>
          <w:sz w:val="32"/>
          <w:szCs w:val="32"/>
          <w:lang w:eastAsia="zh-CN"/>
        </w:rPr>
        <w:t>通信</w:t>
      </w:r>
      <w:r>
        <w:rPr>
          <w:rFonts w:hint="eastAsia" w:ascii="仿宋_GB2312" w:hAnsi="仿宋_GB2312" w:eastAsia="仿宋_GB2312" w:cs="仿宋_GB2312"/>
          <w:color w:val="auto"/>
          <w:spacing w:val="0"/>
          <w:kern w:val="21"/>
          <w:sz w:val="32"/>
          <w:szCs w:val="32"/>
        </w:rPr>
        <w:t>、交通、交警、等相关部门应在工程建设审批管理系统的方案协同审查中提供相应意见。</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项目业主单位负责按照办事指南要求，组织编制、办理、提交本阶段所需申报材料，并配合相关审批部门做好审批工作。项目责任单位负责督促、协调项目业主单位按时完成以上工作。</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eastAsia="黑体"/>
          <w:color w:val="auto"/>
          <w:spacing w:val="0"/>
          <w:kern w:val="21"/>
          <w:sz w:val="32"/>
          <w:szCs w:val="32"/>
        </w:rPr>
      </w:pPr>
      <w:r>
        <w:rPr>
          <w:rFonts w:eastAsia="黑体"/>
          <w:color w:val="auto"/>
          <w:spacing w:val="0"/>
          <w:kern w:val="21"/>
          <w:sz w:val="32"/>
          <w:szCs w:val="32"/>
        </w:rPr>
        <w:t>四、审批模式</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本阶段按照“一份办事指南、一张申请表单、一套申报材料、完成多项审批”的模式运作。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lang w:val="en-US" w:eastAsia="zh-CN"/>
        </w:rPr>
        <w:t>1.</w:t>
      </w:r>
      <w:r>
        <w:rPr>
          <w:rFonts w:hint="eastAsia" w:ascii="仿宋_GB2312" w:hAnsi="仿宋_GB2312" w:eastAsia="仿宋_GB2312" w:cs="仿宋_GB2312"/>
          <w:color w:val="auto"/>
          <w:spacing w:val="0"/>
          <w:kern w:val="21"/>
          <w:sz w:val="32"/>
          <w:szCs w:val="32"/>
        </w:rPr>
        <w:t>项目业主单位通过</w:t>
      </w:r>
      <w:r>
        <w:rPr>
          <w:rFonts w:hint="eastAsia" w:ascii="仿宋_GB2312" w:hAnsi="仿宋_GB2312" w:eastAsia="仿宋_GB2312" w:cs="仿宋_GB2312"/>
          <w:color w:val="auto"/>
          <w:spacing w:val="0"/>
          <w:kern w:val="21"/>
          <w:sz w:val="32"/>
          <w:szCs w:val="32"/>
          <w:lang w:eastAsia="zh-CN"/>
        </w:rPr>
        <w:t>县</w:t>
      </w:r>
      <w:r>
        <w:rPr>
          <w:rFonts w:hint="eastAsia" w:ascii="仿宋_GB2312" w:hAnsi="仿宋_GB2312" w:eastAsia="仿宋_GB2312" w:cs="仿宋_GB2312"/>
          <w:color w:val="auto"/>
          <w:spacing w:val="0"/>
          <w:kern w:val="21"/>
          <w:sz w:val="32"/>
          <w:szCs w:val="32"/>
        </w:rPr>
        <w:t>政务服务中心建设工程审批专区申报，必要的纸质申报资料转相应审批部门，线上通过工程建设审批管理系统审批推送。</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2.各部门接收申报材料后须在规定时限在工程建设项目审批管理系统办结内办理，出具审批文件、具体意见。</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3.各部门审批文件由</w:t>
      </w:r>
      <w:r>
        <w:rPr>
          <w:rFonts w:hint="eastAsia" w:ascii="仿宋_GB2312" w:hAnsi="仿宋_GB2312" w:eastAsia="仿宋_GB2312" w:cs="仿宋_GB2312"/>
          <w:color w:val="auto"/>
          <w:spacing w:val="0"/>
          <w:kern w:val="21"/>
          <w:sz w:val="32"/>
          <w:szCs w:val="32"/>
          <w:lang w:eastAsia="zh-CN"/>
        </w:rPr>
        <w:t>县</w:t>
      </w:r>
      <w:r>
        <w:rPr>
          <w:rFonts w:hint="eastAsia" w:ascii="仿宋_GB2312" w:hAnsi="仿宋_GB2312" w:eastAsia="仿宋_GB2312" w:cs="仿宋_GB2312"/>
          <w:color w:val="auto"/>
          <w:spacing w:val="0"/>
          <w:kern w:val="21"/>
          <w:sz w:val="32"/>
          <w:szCs w:val="32"/>
        </w:rPr>
        <w:t>政务服务中心建设工程审批专区</w:t>
      </w:r>
      <w:r>
        <w:rPr>
          <w:rFonts w:hint="eastAsia" w:ascii="仿宋_GB2312" w:hAnsi="仿宋_GB2312" w:eastAsia="仿宋_GB2312" w:cs="仿宋_GB2312"/>
          <w:color w:val="auto"/>
          <w:spacing w:val="0"/>
          <w:kern w:val="21"/>
          <w:sz w:val="32"/>
          <w:szCs w:val="32"/>
          <w:lang w:eastAsia="zh-CN"/>
        </w:rPr>
        <w:t>窗口</w:t>
      </w:r>
      <w:r>
        <w:rPr>
          <w:rFonts w:hint="eastAsia" w:ascii="仿宋_GB2312" w:hAnsi="仿宋_GB2312" w:eastAsia="仿宋_GB2312" w:cs="仿宋_GB2312"/>
          <w:color w:val="auto"/>
          <w:spacing w:val="0"/>
          <w:kern w:val="21"/>
          <w:sz w:val="32"/>
          <w:szCs w:val="32"/>
        </w:rPr>
        <w:t>统一出件。</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eastAsia="黑体"/>
          <w:color w:val="auto"/>
          <w:spacing w:val="0"/>
          <w:kern w:val="21"/>
          <w:sz w:val="32"/>
          <w:szCs w:val="32"/>
        </w:rPr>
      </w:pPr>
      <w:r>
        <w:rPr>
          <w:rFonts w:eastAsia="黑体"/>
          <w:color w:val="auto"/>
          <w:spacing w:val="0"/>
          <w:kern w:val="21"/>
          <w:sz w:val="32"/>
          <w:szCs w:val="32"/>
        </w:rPr>
        <w:t>五、协调服务机制</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1.设置咨询服务窗口。各审批责任部门驻</w:t>
      </w:r>
      <w:r>
        <w:rPr>
          <w:rFonts w:hint="eastAsia" w:ascii="仿宋_GB2312" w:hAnsi="仿宋_GB2312" w:eastAsia="仿宋_GB2312" w:cs="仿宋_GB2312"/>
          <w:color w:val="auto"/>
          <w:spacing w:val="0"/>
          <w:kern w:val="21"/>
          <w:sz w:val="32"/>
          <w:szCs w:val="32"/>
          <w:lang w:eastAsia="zh-CN"/>
        </w:rPr>
        <w:t>县</w:t>
      </w:r>
      <w:r>
        <w:rPr>
          <w:rFonts w:hint="eastAsia" w:ascii="仿宋_GB2312" w:hAnsi="仿宋_GB2312" w:eastAsia="仿宋_GB2312" w:cs="仿宋_GB2312"/>
          <w:color w:val="auto"/>
          <w:spacing w:val="0"/>
          <w:kern w:val="21"/>
          <w:sz w:val="32"/>
          <w:szCs w:val="32"/>
        </w:rPr>
        <w:t>政务服务中心窗口按照首问负责制原则，为项目业主单位提供本阶段各个审批事项办理协调、咨询服务和业务指导。</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2.建立审批责任部门快速处理机制。审批中遇到问题时，项目业主应首先申请该事项审批责任部门协调，审批责任部门接到协调申请后，应快速处理、及时反馈。</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3.建立跨部门协调处理机制。审批责任部门协调后无法解决的，及时报告该阶段牵头部门。各审批责任部门及参与协调单位按照职责分工，快速落实协调意见，即时办结。</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eastAsia="黑体"/>
          <w:color w:val="auto"/>
          <w:spacing w:val="0"/>
          <w:kern w:val="21"/>
          <w:sz w:val="32"/>
          <w:szCs w:val="32"/>
        </w:rPr>
      </w:pPr>
      <w:r>
        <w:rPr>
          <w:rFonts w:eastAsia="黑体"/>
          <w:color w:val="auto"/>
          <w:spacing w:val="0"/>
          <w:kern w:val="21"/>
          <w:sz w:val="32"/>
          <w:szCs w:val="32"/>
        </w:rPr>
        <w:t>六、工作保障机制</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1.建立分工负责机制。各审批责任部门建立内部工作程序和监督机制，将责任落实到职能科室和责任人。</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2.建立审批事项超时</w:t>
      </w:r>
      <w:r>
        <w:rPr>
          <w:rFonts w:hint="eastAsia" w:ascii="仿宋_GB2312" w:hAnsi="仿宋_GB2312" w:eastAsia="仿宋_GB2312" w:cs="仿宋_GB2312"/>
          <w:color w:val="auto"/>
          <w:spacing w:val="0"/>
          <w:kern w:val="21"/>
          <w:sz w:val="32"/>
          <w:szCs w:val="32"/>
          <w:lang w:eastAsia="zh-CN"/>
        </w:rPr>
        <w:t>监督</w:t>
      </w:r>
      <w:r>
        <w:rPr>
          <w:rFonts w:hint="eastAsia" w:ascii="仿宋_GB2312" w:hAnsi="仿宋_GB2312" w:eastAsia="仿宋_GB2312" w:cs="仿宋_GB2312"/>
          <w:color w:val="auto"/>
          <w:spacing w:val="0"/>
          <w:kern w:val="21"/>
          <w:sz w:val="32"/>
          <w:szCs w:val="32"/>
        </w:rPr>
        <w:t>机制。对应出具审批文件和意见的，各审批责任部门应在规定时间内向工程建设项目审批管理系统提交，并由牵头部门督促限时补充。</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3.共享审批结果。各审批责任部门在平台及时公布审批进度、数据和结果。</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4"/>
        <w:keepNext/>
        <w:keepLines/>
        <w:pageBreakBefore w:val="0"/>
        <w:widowControl w:val="0"/>
        <w:kinsoku/>
        <w:wordWrap/>
        <w:overflowPunct/>
        <w:topLinePunct w:val="0"/>
        <w:autoSpaceDE/>
        <w:autoSpaceDN/>
        <w:bidi w:val="0"/>
        <w:adjustRightInd/>
        <w:snapToGrid/>
        <w:spacing w:before="0" w:after="0" w:line="1100" w:lineRule="exact"/>
        <w:jc w:val="center"/>
        <w:textAlignment w:val="auto"/>
        <w:rPr>
          <w:rFonts w:hint="eastAsia" w:ascii="方正粗黑宋简体" w:hAnsi="方正粗黑宋简体" w:eastAsia="方正粗黑宋简体" w:cs="方正粗黑宋简体"/>
          <w:b w:val="0"/>
          <w:bCs/>
          <w:color w:val="000000"/>
          <w:spacing w:val="57"/>
          <w:sz w:val="72"/>
          <w:szCs w:val="72"/>
          <w:lang w:eastAsia="zh-CN"/>
        </w:rPr>
      </w:pPr>
      <w:r>
        <w:rPr>
          <w:rFonts w:hint="eastAsia" w:ascii="方正粗黑宋简体" w:hAnsi="方正粗黑宋简体" w:eastAsia="方正粗黑宋简体" w:cs="方正粗黑宋简体"/>
          <w:b w:val="0"/>
          <w:bCs/>
          <w:color w:val="000000"/>
          <w:spacing w:val="57"/>
          <w:sz w:val="72"/>
          <w:szCs w:val="72"/>
          <w:lang w:eastAsia="zh-CN"/>
        </w:rPr>
        <w:t>湖口工程建设项目</w:t>
      </w:r>
    </w:p>
    <w:p>
      <w:pPr>
        <w:pStyle w:val="4"/>
        <w:keepNext/>
        <w:keepLines/>
        <w:pageBreakBefore w:val="0"/>
        <w:widowControl w:val="0"/>
        <w:kinsoku/>
        <w:wordWrap/>
        <w:overflowPunct/>
        <w:topLinePunct w:val="0"/>
        <w:autoSpaceDE/>
        <w:autoSpaceDN/>
        <w:bidi w:val="0"/>
        <w:adjustRightInd/>
        <w:snapToGrid/>
        <w:spacing w:before="0" w:after="0" w:line="1100" w:lineRule="exact"/>
        <w:jc w:val="center"/>
        <w:textAlignment w:val="auto"/>
        <w:rPr>
          <w:rFonts w:hint="eastAsia" w:ascii="方正粗黑宋简体" w:hAnsi="方正粗黑宋简体" w:eastAsia="方正粗黑宋简体" w:cs="方正粗黑宋简体"/>
          <w:b w:val="0"/>
          <w:bCs/>
          <w:color w:val="000000"/>
          <w:spacing w:val="57"/>
          <w:sz w:val="72"/>
          <w:szCs w:val="72"/>
          <w:lang w:eastAsia="zh-CN"/>
        </w:rPr>
      </w:pPr>
      <w:r>
        <w:rPr>
          <w:rFonts w:hint="eastAsia" w:ascii="方正粗黑宋简体" w:hAnsi="方正粗黑宋简体" w:eastAsia="方正粗黑宋简体" w:cs="方正粗黑宋简体"/>
          <w:b w:val="0"/>
          <w:bCs/>
          <w:color w:val="000000"/>
          <w:spacing w:val="57"/>
          <w:sz w:val="72"/>
          <w:szCs w:val="72"/>
          <w:lang w:eastAsia="zh-CN"/>
        </w:rPr>
        <w:t>工程建设许可阶段</w:t>
      </w:r>
    </w:p>
    <w:p>
      <w:pPr>
        <w:rPr>
          <w:rFonts w:hint="eastAsia"/>
          <w:lang w:eastAsia="zh-CN"/>
        </w:rPr>
      </w:pP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color w:val="auto"/>
          <w:spacing w:val="113"/>
          <w:sz w:val="72"/>
          <w:szCs w:val="72"/>
        </w:rPr>
      </w:pPr>
      <w:r>
        <w:rPr>
          <w:rFonts w:hint="eastAsia" w:ascii="方正魏碑简体" w:hAnsi="方正魏碑简体" w:eastAsia="方正魏碑简体" w:cs="方正魏碑简体"/>
          <w:color w:val="auto"/>
          <w:spacing w:val="113"/>
          <w:sz w:val="72"/>
          <w:szCs w:val="72"/>
        </w:rPr>
        <w:t>服</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color w:val="auto"/>
          <w:spacing w:val="113"/>
          <w:sz w:val="72"/>
          <w:szCs w:val="72"/>
        </w:rPr>
      </w:pPr>
      <w:r>
        <w:rPr>
          <w:rFonts w:hint="eastAsia" w:ascii="方正魏碑简体" w:hAnsi="方正魏碑简体" w:eastAsia="方正魏碑简体" w:cs="方正魏碑简体"/>
          <w:color w:val="auto"/>
          <w:spacing w:val="113"/>
          <w:sz w:val="72"/>
          <w:szCs w:val="72"/>
        </w:rPr>
        <w:t>务</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color w:val="auto"/>
          <w:spacing w:val="113"/>
          <w:sz w:val="72"/>
          <w:szCs w:val="72"/>
        </w:rPr>
      </w:pPr>
      <w:r>
        <w:rPr>
          <w:rFonts w:hint="eastAsia" w:ascii="方正魏碑简体" w:hAnsi="方正魏碑简体" w:eastAsia="方正魏碑简体" w:cs="方正魏碑简体"/>
          <w:color w:val="auto"/>
          <w:spacing w:val="113"/>
          <w:sz w:val="72"/>
          <w:szCs w:val="72"/>
        </w:rPr>
        <w:t>指</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color w:val="auto"/>
          <w:spacing w:val="113"/>
          <w:sz w:val="72"/>
          <w:szCs w:val="72"/>
        </w:rPr>
      </w:pPr>
      <w:r>
        <w:rPr>
          <w:rFonts w:hint="eastAsia" w:ascii="方正魏碑简体" w:hAnsi="方正魏碑简体" w:eastAsia="方正魏碑简体" w:cs="方正魏碑简体"/>
          <w:color w:val="auto"/>
          <w:spacing w:val="113"/>
          <w:sz w:val="72"/>
          <w:szCs w:val="72"/>
        </w:rPr>
        <w:t>南</w:t>
      </w:r>
    </w:p>
    <w:p>
      <w:pPr>
        <w:pStyle w:val="2"/>
        <w:rPr>
          <w:rFonts w:hint="eastAsia"/>
          <w:color w:val="auto"/>
        </w:rPr>
      </w:pPr>
    </w:p>
    <w:p>
      <w:pPr>
        <w:pStyle w:val="2"/>
        <w:rPr>
          <w:rFonts w:hint="eastAsia"/>
          <w:color w:val="auto"/>
        </w:rPr>
      </w:pPr>
    </w:p>
    <w:p>
      <w:pPr>
        <w:pStyle w:val="2"/>
        <w:rPr>
          <w:rFonts w:hint="eastAsia"/>
          <w:color w:val="auto"/>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bCs/>
          <w:color w:val="auto"/>
          <w:spacing w:val="0"/>
          <w:sz w:val="44"/>
          <w:szCs w:val="44"/>
          <w:lang w:val="en-US" w:eastAsia="zh-CN"/>
        </w:rPr>
      </w:pPr>
      <w:r>
        <w:rPr>
          <w:rFonts w:hint="eastAsia" w:ascii="楷体_GB2312" w:hAnsi="楷体_GB2312" w:eastAsia="楷体_GB2312" w:cs="楷体_GB2312"/>
          <w:b/>
          <w:bCs/>
          <w:color w:val="auto"/>
          <w:spacing w:val="0"/>
          <w:sz w:val="44"/>
          <w:szCs w:val="44"/>
          <w:lang w:eastAsia="zh-CN"/>
        </w:rPr>
        <w:t>湖口县</w:t>
      </w:r>
      <w:r>
        <w:rPr>
          <w:rFonts w:hint="eastAsia" w:ascii="楷体_GB2312" w:hAnsi="楷体_GB2312" w:eastAsia="楷体_GB2312" w:cs="楷体_GB2312"/>
          <w:b/>
          <w:bCs/>
          <w:color w:val="auto"/>
          <w:spacing w:val="0"/>
          <w:sz w:val="44"/>
          <w:szCs w:val="44"/>
          <w:lang w:val="en-US" w:eastAsia="zh-CN"/>
        </w:rPr>
        <w:t>工程建设项目审批制度改革</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黑体" w:hAnsi="黑体" w:eastAsia="黑体" w:cs="黑体"/>
          <w:b w:val="0"/>
          <w:bCs w:val="0"/>
          <w:color w:val="auto"/>
          <w:spacing w:val="0"/>
          <w:sz w:val="44"/>
          <w:szCs w:val="44"/>
          <w:lang w:eastAsia="zh-CN"/>
        </w:rPr>
      </w:pPr>
      <w:r>
        <w:rPr>
          <w:rFonts w:hint="eastAsia" w:ascii="楷体_GB2312" w:hAnsi="楷体_GB2312" w:eastAsia="楷体_GB2312" w:cs="楷体_GB2312"/>
          <w:b/>
          <w:bCs/>
          <w:color w:val="auto"/>
          <w:spacing w:val="0"/>
          <w:sz w:val="44"/>
          <w:szCs w:val="44"/>
          <w:lang w:val="en-US" w:eastAsia="zh-CN"/>
        </w:rPr>
        <w:t>工作领导小组办公室</w:t>
      </w:r>
    </w:p>
    <w:p>
      <w:pPr>
        <w:numPr>
          <w:ilvl w:val="0"/>
          <w:numId w:val="0"/>
        </w:numPr>
        <w:jc w:val="left"/>
        <w:rPr>
          <w:rFonts w:hint="eastAsia" w:ascii="宋体" w:hAnsi="宋体" w:cs="宋体"/>
          <w:b/>
          <w:bCs/>
          <w:color w:val="auto"/>
          <w:lang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b w:val="0"/>
          <w:bCs w:val="0"/>
          <w:color w:val="auto"/>
          <w:sz w:val="32"/>
          <w:szCs w:val="32"/>
          <w:lang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办理流程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主线流程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项目业主通过工程建设项目审批</w:t>
      </w:r>
      <w:r>
        <w:rPr>
          <w:rFonts w:hint="eastAsia" w:ascii="仿宋_GB2312" w:hAnsi="仿宋_GB2312" w:eastAsia="仿宋_GB2312" w:cs="仿宋_GB2312"/>
          <w:color w:val="auto"/>
          <w:sz w:val="32"/>
          <w:szCs w:val="32"/>
          <w:lang w:eastAsia="zh-CN"/>
        </w:rPr>
        <w:t>管理系统</w:t>
      </w:r>
      <w:r>
        <w:rPr>
          <w:rFonts w:hint="eastAsia" w:ascii="仿宋_GB2312" w:hAnsi="仿宋_GB2312" w:eastAsia="仿宋_GB2312" w:cs="仿宋_GB2312"/>
          <w:color w:val="auto"/>
          <w:sz w:val="32"/>
          <w:szCs w:val="32"/>
        </w:rPr>
        <w:t>申报第二阶段行政审批事项:修建性详细规划、各类建设工程设计方案的审定、各类建设工程（含临时建设）规划类许可证核发等主线审批事项；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修建性详细规划、各类建设工程设计方案的审定（15个工作日，社会投资带方案出让土地中小型项目5个工作日，水、电、气</w:t>
      </w:r>
      <w:r>
        <w:rPr>
          <w:rFonts w:hint="eastAsia" w:ascii="仿宋_GB2312" w:hAnsi="仿宋_GB2312" w:eastAsia="仿宋_GB2312" w:cs="仿宋_GB2312"/>
          <w:color w:val="auto"/>
          <w:spacing w:val="-6"/>
          <w:sz w:val="32"/>
          <w:szCs w:val="32"/>
        </w:rPr>
        <w:t>简易低风险管线工程建设项目5个工作日，不含公示时间）；</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建设工程（含临时建设）规划类许可证核发办理（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个工作日）。</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（二）辅线审批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建设单位根据项目建设情况，可在工程建设许可阶段同时或分步申请办理以下事项：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.政府投资项目初步设计审批；</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.非防洪建设项目洪水影响评价报告审批；</w:t>
      </w:r>
    </w:p>
    <w:p>
      <w:pPr>
        <w:keepNext w:val="0"/>
        <w:keepLines w:val="0"/>
        <w:pageBreakBefore w:val="0"/>
        <w:widowControl w:val="0"/>
        <w:kinsoku/>
        <w:wordWrap/>
        <w:overflowPunct w:val="0"/>
        <w:topLinePunct w:val="0"/>
        <w:autoSpaceDE/>
        <w:autoSpaceDN/>
        <w:bidi w:val="0"/>
        <w:adjustRightInd w:val="0"/>
        <w:snapToGrid/>
        <w:spacing w:line="54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危险化学品建设项目的安全设施设计审查、非煤矿矿山建设项目安全设施设计审查；</w:t>
      </w:r>
    </w:p>
    <w:p>
      <w:pPr>
        <w:keepNext w:val="0"/>
        <w:keepLines w:val="0"/>
        <w:pageBreakBefore w:val="0"/>
        <w:widowControl w:val="0"/>
        <w:kinsoku/>
        <w:wordWrap/>
        <w:overflowPunct w:val="0"/>
        <w:topLinePunct w:val="0"/>
        <w:autoSpaceDE/>
        <w:autoSpaceDN/>
        <w:bidi w:val="0"/>
        <w:adjustRightInd w:val="0"/>
        <w:snapToGrid/>
        <w:spacing w:line="54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.生产建设项目水土保持方案审批；</w:t>
      </w:r>
    </w:p>
    <w:p>
      <w:pPr>
        <w:keepNext w:val="0"/>
        <w:keepLines w:val="0"/>
        <w:pageBreakBefore w:val="0"/>
        <w:widowControl w:val="0"/>
        <w:kinsoku/>
        <w:wordWrap/>
        <w:overflowPunct w:val="0"/>
        <w:topLinePunct w:val="0"/>
        <w:autoSpaceDE/>
        <w:autoSpaceDN/>
        <w:bidi w:val="0"/>
        <w:adjustRightInd w:val="0"/>
        <w:snapToGrid/>
        <w:spacing w:line="540" w:lineRule="exact"/>
        <w:ind w:left="0" w:leftChars="0"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5.取水许可</w:t>
      </w:r>
      <w:r>
        <w:rPr>
          <w:rFonts w:hint="eastAsia" w:ascii="仿宋_GB2312" w:hAnsi="仿宋_GB2312" w:eastAsia="仿宋_GB2312" w:cs="仿宋_GB2312"/>
          <w:color w:val="auto"/>
          <w:sz w:val="32"/>
          <w:szCs w:val="32"/>
        </w:rPr>
        <w:t>核发办理</w:t>
      </w:r>
      <w:r>
        <w:rPr>
          <w:rFonts w:hint="eastAsia" w:ascii="仿宋" w:hAnsi="仿宋" w:eastAsia="仿宋" w:cs="仿宋"/>
          <w:b w:val="0"/>
          <w:bCs w:val="0"/>
          <w:color w:val="auto"/>
          <w:sz w:val="32"/>
          <w:szCs w:val="32"/>
          <w:lang w:val="en-US" w:eastAsia="zh-CN"/>
        </w:rPr>
        <w:t>;</w:t>
      </w:r>
    </w:p>
    <w:p>
      <w:pPr>
        <w:pStyle w:val="2"/>
        <w:keepNext w:val="0"/>
        <w:keepLines w:val="0"/>
        <w:pageBreakBefore w:val="0"/>
        <w:widowControl w:val="0"/>
        <w:kinsoku/>
        <w:wordWrap/>
        <w:topLinePunct w:val="0"/>
        <w:autoSpaceDE/>
        <w:autoSpaceDN/>
        <w:bidi w:val="0"/>
        <w:snapToGrid/>
        <w:spacing w:before="0" w:beforeLines="0" w:after="0" w:afterLines="0" w:line="540" w:lineRule="exact"/>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6.应建防空地下室的民用建筑项目报建审批;</w:t>
      </w:r>
    </w:p>
    <w:p>
      <w:pPr>
        <w:keepNext w:val="0"/>
        <w:keepLines w:val="0"/>
        <w:pageBreakBefore w:val="0"/>
        <w:widowControl w:val="0"/>
        <w:kinsoku/>
        <w:wordWrap/>
        <w:overflowPunct w:val="0"/>
        <w:topLinePunct w:val="0"/>
        <w:autoSpaceDE/>
        <w:autoSpaceDN/>
        <w:bidi w:val="0"/>
        <w:adjustRightInd w:val="0"/>
        <w:snapToGrid/>
        <w:spacing w:line="540"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7.建设项目环境影响评价审批。</w:t>
      </w:r>
    </w:p>
    <w:p>
      <w:pPr>
        <w:keepNext w:val="0"/>
        <w:keepLines w:val="0"/>
        <w:pageBreakBefore w:val="0"/>
        <w:widowControl w:val="0"/>
        <w:kinsoku/>
        <w:wordWrap/>
        <w:overflowPunct w:val="0"/>
        <w:topLinePunct w:val="0"/>
        <w:autoSpaceDE/>
        <w:autoSpaceDN/>
        <w:bidi w:val="0"/>
        <w:adjustRightInd w:val="0"/>
        <w:snapToGrid/>
        <w:spacing w:beforeAutospacing="0" w:afterAutospacing="0" w:line="54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二、办理窗口</w:t>
      </w:r>
    </w:p>
    <w:p>
      <w:pPr>
        <w:keepNext w:val="0"/>
        <w:keepLines w:val="0"/>
        <w:pageBreakBefore w:val="0"/>
        <w:widowControl w:val="0"/>
        <w:kinsoku/>
        <w:wordWrap/>
        <w:overflowPunct w:val="0"/>
        <w:topLinePunct w:val="0"/>
        <w:autoSpaceDE/>
        <w:autoSpaceDN/>
        <w:bidi w:val="0"/>
        <w:adjustRightInd w:val="0"/>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工程建设项目审批综合窗口</w:t>
      </w:r>
    </w:p>
    <w:p>
      <w:pPr>
        <w:keepNext w:val="0"/>
        <w:keepLines w:val="0"/>
        <w:pageBreakBefore w:val="0"/>
        <w:widowControl w:val="0"/>
        <w:kinsoku/>
        <w:wordWrap/>
        <w:overflowPunct w:val="0"/>
        <w:topLinePunct w:val="0"/>
        <w:autoSpaceDE/>
        <w:autoSpaceDN/>
        <w:bidi w:val="0"/>
        <w:adjustRightInd w:val="0"/>
        <w:snapToGrid/>
        <w:spacing w:beforeAutospacing="0" w:afterAutospacing="0" w:line="54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三、咨询电话</w:t>
      </w:r>
    </w:p>
    <w:p>
      <w:pPr>
        <w:keepNext w:val="0"/>
        <w:keepLines w:val="0"/>
        <w:pageBreakBefore w:val="0"/>
        <w:widowControl w:val="0"/>
        <w:kinsoku/>
        <w:wordWrap/>
        <w:overflowPunct w:val="0"/>
        <w:topLinePunct w:val="0"/>
        <w:autoSpaceDE/>
        <w:autoSpaceDN/>
        <w:bidi w:val="0"/>
        <w:adjustRightInd w:val="0"/>
        <w:snapToGrid/>
        <w:spacing w:beforeAutospacing="0" w:afterAutospacing="0" w:line="54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0792-</w:t>
      </w:r>
      <w:r>
        <w:rPr>
          <w:rFonts w:hint="eastAsia" w:ascii="仿宋_GB2312" w:hAnsi="仿宋_GB2312" w:eastAsia="仿宋_GB2312" w:cs="仿宋_GB2312"/>
          <w:color w:val="auto"/>
          <w:sz w:val="32"/>
          <w:szCs w:val="32"/>
          <w:lang w:val="en-US" w:eastAsia="zh-CN"/>
        </w:rPr>
        <w:t>6324491</w:t>
      </w:r>
    </w:p>
    <w:p>
      <w:pPr>
        <w:keepNext w:val="0"/>
        <w:keepLines w:val="0"/>
        <w:pageBreakBefore w:val="0"/>
        <w:widowControl w:val="0"/>
        <w:kinsoku/>
        <w:wordWrap/>
        <w:overflowPunct w:val="0"/>
        <w:topLinePunct w:val="0"/>
        <w:autoSpaceDE/>
        <w:autoSpaceDN/>
        <w:bidi w:val="0"/>
        <w:adjustRightInd w:val="0"/>
        <w:snapToGrid/>
        <w:spacing w:beforeAutospacing="0" w:afterAutospacing="0" w:line="54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四、办理时间</w:t>
      </w:r>
    </w:p>
    <w:p>
      <w:pPr>
        <w:keepNext w:val="0"/>
        <w:keepLines w:val="0"/>
        <w:pageBreakBefore w:val="0"/>
        <w:widowControl w:val="0"/>
        <w:kinsoku/>
        <w:wordWrap/>
        <w:overflowPunct w:val="0"/>
        <w:topLinePunct w:val="0"/>
        <w:autoSpaceDE/>
        <w:autoSpaceDN/>
        <w:bidi w:val="0"/>
        <w:adjustRightInd w:val="0"/>
        <w:snapToGrid/>
        <w:spacing w:beforeAutospacing="0" w:afterAutospacing="0" w:line="54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周一至周五  上午:09:00-12:00</w:t>
      </w:r>
    </w:p>
    <w:p>
      <w:pPr>
        <w:keepNext w:val="0"/>
        <w:keepLines w:val="0"/>
        <w:pageBreakBefore w:val="0"/>
        <w:widowControl w:val="0"/>
        <w:kinsoku/>
        <w:wordWrap/>
        <w:overflowPunct w:val="0"/>
        <w:topLinePunct w:val="0"/>
        <w:autoSpaceDE/>
        <w:autoSpaceDN/>
        <w:bidi w:val="0"/>
        <w:adjustRightInd w:val="0"/>
        <w:snapToGrid/>
        <w:spacing w:beforeAutospacing="0" w:afterAutospacing="0" w:line="54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下午:13:</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0-17:00</w:t>
      </w:r>
    </w:p>
    <w:p>
      <w:pPr>
        <w:keepNext w:val="0"/>
        <w:keepLines w:val="0"/>
        <w:pageBreakBefore w:val="0"/>
        <w:widowControl w:val="0"/>
        <w:kinsoku/>
        <w:wordWrap/>
        <w:overflowPunct w:val="0"/>
        <w:topLinePunct w:val="0"/>
        <w:autoSpaceDE/>
        <w:autoSpaceDN/>
        <w:bidi w:val="0"/>
        <w:adjustRightInd w:val="0"/>
        <w:snapToGrid/>
        <w:spacing w:beforeAutospacing="0" w:afterAutospacing="0" w:line="54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五、办理地点</w:t>
      </w:r>
    </w:p>
    <w:p>
      <w:pPr>
        <w:keepNext w:val="0"/>
        <w:keepLines w:val="0"/>
        <w:pageBreakBefore w:val="0"/>
        <w:widowControl w:val="0"/>
        <w:kinsoku/>
        <w:wordWrap/>
        <w:overflowPunct w:val="0"/>
        <w:topLinePunct w:val="0"/>
        <w:autoSpaceDE/>
        <w:autoSpaceDN/>
        <w:bidi w:val="0"/>
        <w:adjustRightInd w:val="0"/>
        <w:snapToGrid/>
        <w:spacing w:beforeAutospacing="0" w:afterAutospacing="0" w:line="54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县政务服务中心</w:t>
      </w:r>
      <w:r>
        <w:rPr>
          <w:rFonts w:hint="eastAsia" w:ascii="仿宋_GB2312" w:hAnsi="仿宋_GB2312" w:eastAsia="仿宋_GB2312" w:cs="仿宋_GB2312"/>
          <w:color w:val="auto"/>
          <w:sz w:val="32"/>
          <w:szCs w:val="32"/>
        </w:rPr>
        <w:t>三楼</w:t>
      </w:r>
      <w:r>
        <w:rPr>
          <w:rFonts w:hint="eastAsia" w:ascii="仿宋_GB2312" w:hAnsi="仿宋_GB2312" w:eastAsia="仿宋_GB2312" w:cs="仿宋_GB2312"/>
          <w:color w:val="auto"/>
          <w:sz w:val="32"/>
          <w:szCs w:val="32"/>
          <w:lang w:eastAsia="zh-CN"/>
        </w:rPr>
        <w:t>投资项目审批</w:t>
      </w:r>
      <w:r>
        <w:rPr>
          <w:rFonts w:hint="eastAsia" w:ascii="仿宋_GB2312" w:hAnsi="仿宋_GB2312" w:eastAsia="仿宋_GB2312" w:cs="仿宋_GB2312"/>
          <w:color w:val="auto"/>
          <w:sz w:val="32"/>
          <w:szCs w:val="32"/>
        </w:rPr>
        <w:t>综合</w:t>
      </w:r>
      <w:r>
        <w:rPr>
          <w:rFonts w:hint="eastAsia" w:ascii="仿宋_GB2312" w:hAnsi="仿宋_GB2312" w:eastAsia="仿宋_GB2312" w:cs="仿宋_GB2312"/>
          <w:color w:val="auto"/>
          <w:sz w:val="32"/>
          <w:szCs w:val="32"/>
          <w:lang w:val="en-US" w:eastAsia="zh-CN"/>
        </w:rPr>
        <w:t>窗口J01-J04。</w:t>
      </w:r>
    </w:p>
    <w:p>
      <w:pPr>
        <w:keepNext w:val="0"/>
        <w:keepLines w:val="0"/>
        <w:pageBreakBefore w:val="0"/>
        <w:widowControl w:val="0"/>
        <w:kinsoku/>
        <w:wordWrap/>
        <w:overflowPunct w:val="0"/>
        <w:topLinePunct w:val="0"/>
        <w:autoSpaceDE/>
        <w:autoSpaceDN/>
        <w:bidi w:val="0"/>
        <w:adjustRightInd w:val="0"/>
        <w:snapToGrid/>
        <w:spacing w:beforeAutospacing="0" w:afterAutospacing="0" w:line="54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六、监督投诉电话</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0792-</w:t>
      </w:r>
      <w:r>
        <w:rPr>
          <w:rFonts w:hint="eastAsia" w:ascii="仿宋_GB2312" w:hAnsi="仿宋_GB2312" w:eastAsia="仿宋_GB2312" w:cs="仿宋_GB2312"/>
          <w:color w:val="auto"/>
          <w:sz w:val="32"/>
          <w:szCs w:val="32"/>
          <w:lang w:val="en-US" w:eastAsia="zh-CN"/>
        </w:rPr>
        <w:t>6324491</w:t>
      </w:r>
    </w:p>
    <w:p>
      <w:pPr>
        <w:pStyle w:val="4"/>
        <w:keepNext w:val="0"/>
        <w:keepLines w:val="0"/>
        <w:pageBreakBefore w:val="0"/>
        <w:widowControl w:val="0"/>
        <w:kinsoku/>
        <w:wordWrap/>
        <w:overflowPunct w:val="0"/>
        <w:topLinePunct w:val="0"/>
        <w:autoSpaceDE/>
        <w:autoSpaceDN/>
        <w:bidi w:val="0"/>
        <w:adjustRightInd w:val="0"/>
        <w:snapToGrid w:val="0"/>
        <w:spacing w:before="0" w:after="157" w:afterLines="50" w:line="600" w:lineRule="exact"/>
        <w:jc w:val="center"/>
        <w:textAlignment w:val="auto"/>
        <w:rPr>
          <w:rFonts w:hint="eastAsia" w:ascii="方正小标宋简体" w:hAnsi="方正小标宋简体" w:eastAsia="方正小标宋简体" w:cs="方正小标宋简体"/>
          <w:b w:val="0"/>
          <w:bCs/>
          <w:color w:val="auto"/>
          <w:sz w:val="44"/>
          <w:szCs w:val="44"/>
        </w:rPr>
      </w:pPr>
    </w:p>
    <w:p>
      <w:pPr>
        <w:pStyle w:val="4"/>
        <w:keepNext w:val="0"/>
        <w:keepLines w:val="0"/>
        <w:pageBreakBefore w:val="0"/>
        <w:widowControl w:val="0"/>
        <w:kinsoku/>
        <w:wordWrap/>
        <w:overflowPunct w:val="0"/>
        <w:topLinePunct w:val="0"/>
        <w:autoSpaceDE/>
        <w:autoSpaceDN/>
        <w:bidi w:val="0"/>
        <w:adjustRightInd w:val="0"/>
        <w:snapToGrid w:val="0"/>
        <w:spacing w:before="0" w:beforeLines="0" w:after="0" w:afterLines="0" w:line="580" w:lineRule="exact"/>
        <w:ind w:left="0" w:leftChars="0" w:firstLine="643" w:firstLineChars="200"/>
        <w:jc w:val="both"/>
        <w:textAlignment w:val="auto"/>
        <w:rPr>
          <w:rFonts w:hint="eastAsia" w:ascii="仿宋_GB2312" w:hAnsi="仿宋_GB2312" w:eastAsia="仿宋_GB2312" w:cs="仿宋_GB2312"/>
          <w:color w:val="auto"/>
          <w:sz w:val="32"/>
          <w:szCs w:val="32"/>
        </w:rPr>
      </w:pPr>
    </w:p>
    <w:p>
      <w:pPr>
        <w:rPr>
          <w:rFonts w:hint="eastAsia"/>
        </w:rPr>
      </w:pPr>
    </w:p>
    <w:p>
      <w:pPr>
        <w:pStyle w:val="4"/>
        <w:keepNext/>
        <w:keepLines/>
        <w:pageBreakBefore w:val="0"/>
        <w:widowControl w:val="0"/>
        <w:kinsoku/>
        <w:wordWrap/>
        <w:overflowPunct/>
        <w:topLinePunct w:val="0"/>
        <w:autoSpaceDE/>
        <w:autoSpaceDN/>
        <w:bidi w:val="0"/>
        <w:adjustRightInd/>
        <w:snapToGrid/>
        <w:spacing w:before="0" w:after="157" w:afterLines="5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宋体" w:hAnsi="宋体" w:eastAsia="宋体" w:cs="宋体"/>
          <w:color w:val="000000"/>
        </w:rPr>
        <w:br w:type="page"/>
      </w:r>
      <w:r>
        <w:rPr>
          <w:rFonts w:hint="eastAsia" w:ascii="方正小标宋简体" w:hAnsi="方正小标宋简体" w:eastAsia="方正小标宋简体" w:cs="方正小标宋简体"/>
          <w:b w:val="0"/>
          <w:bCs/>
          <w:color w:val="000000"/>
          <w:sz w:val="44"/>
          <w:szCs w:val="44"/>
        </w:rPr>
        <w:t>工程建设许可阶段</w:t>
      </w:r>
      <w:r>
        <w:rPr>
          <w:rFonts w:hint="eastAsia" w:ascii="方正小标宋简体" w:hAnsi="方正小标宋简体" w:eastAsia="方正小标宋简体" w:cs="方正小标宋简体"/>
          <w:b w:val="0"/>
          <w:bCs/>
          <w:color w:val="000000"/>
          <w:kern w:val="0"/>
          <w:sz w:val="44"/>
          <w:szCs w:val="44"/>
          <w:lang w:eastAsia="zh-CN" w:bidi="ar"/>
        </w:rPr>
        <w:t>“一张清单”</w:t>
      </w:r>
    </w:p>
    <w:tbl>
      <w:tblPr>
        <w:tblStyle w:val="12"/>
        <w:tblW w:w="4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603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000000"/>
              </w:rPr>
            </w:pPr>
            <w:r>
              <w:rPr>
                <w:rFonts w:hint="eastAsia" w:ascii="宋体" w:hAnsi="宋体" w:cs="宋体"/>
                <w:b/>
                <w:bCs/>
                <w:color w:val="000000"/>
              </w:rPr>
              <w:t>序号</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000000"/>
              </w:rPr>
            </w:pPr>
            <w:r>
              <w:rPr>
                <w:rFonts w:hint="eastAsia" w:ascii="宋体" w:hAnsi="宋体" w:cs="宋体"/>
                <w:b/>
                <w:bCs/>
                <w:color w:val="000000"/>
              </w:rPr>
              <w:t>申报资料</w:t>
            </w:r>
          </w:p>
        </w:tc>
        <w:tc>
          <w:tcPr>
            <w:tcW w:w="104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000000"/>
              </w:rPr>
            </w:pPr>
            <w:r>
              <w:rPr>
                <w:rFonts w:hint="eastAsia" w:ascii="宋体" w:hAnsi="宋体" w:cs="宋体"/>
                <w:b/>
                <w:bCs/>
                <w:color w:val="000000"/>
              </w:rPr>
              <w:t>申报事项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工程建设许可阶段申请表</w:t>
            </w:r>
          </w:p>
        </w:tc>
        <w:tc>
          <w:tcPr>
            <w:tcW w:w="1044"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公共材料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用地单位营业执照（或机构代码、许可证）</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规划设计方案文本（</w:t>
            </w:r>
            <w:r>
              <w:rPr>
                <w:rFonts w:hint="eastAsia" w:ascii="仿宋_GB2312" w:hAnsi="仿宋_GB2312" w:eastAsia="仿宋_GB2312" w:cs="仿宋_GB2312"/>
                <w:kern w:val="0"/>
                <w:szCs w:val="21"/>
                <w:lang w:bidi="ar"/>
              </w:rPr>
              <w:t>房建类项目</w:t>
            </w:r>
            <w:r>
              <w:rPr>
                <w:rFonts w:hint="eastAsia" w:ascii="仿宋_GB2312" w:hAnsi="仿宋_GB2312" w:eastAsia="仿宋_GB2312" w:cs="仿宋_GB2312"/>
                <w:color w:val="000000"/>
                <w:szCs w:val="21"/>
              </w:rPr>
              <w:t>）</w:t>
            </w:r>
          </w:p>
        </w:tc>
        <w:tc>
          <w:tcPr>
            <w:tcW w:w="1044"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修建性详细规划、各类建设工程设计方案的审定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kern w:val="0"/>
                <w:szCs w:val="21"/>
                <w:lang w:bidi="ar"/>
              </w:rPr>
              <w:t>需要进行日照分析、交通影响评价、环境影响评价的项目，提交有关技术论证报告（房建类项目）</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年度城建计划或建设项目立项批文（道桥类项目）</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相关管线权属单位设计院的设计总平面（管线项目）</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审批承诺书</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交通组织方案及安全防护措施（可容缺后补）（水、电、气简易低风险管线工程）</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p>
        </w:tc>
        <w:tc>
          <w:tcPr>
            <w:tcW w:w="354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交通应急处置预案（可容缺后补）（水、电、气简易低风险管线工程）</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使用土地的有关材料（不占用土地的管线类项目除外），原有房屋改建、扩建的建设工程提交土地使用权权属证件和房屋所有权证</w:t>
            </w:r>
          </w:p>
        </w:tc>
        <w:tc>
          <w:tcPr>
            <w:tcW w:w="1044"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rPr>
              <w:t>各类建设工程（含临时建设）规划类许可证</w:t>
            </w:r>
            <w:r>
              <w:rPr>
                <w:rFonts w:hint="eastAsia" w:ascii="仿宋_GB2312" w:hAnsi="仿宋_GB2312" w:eastAsia="仿宋_GB2312" w:cs="仿宋_GB2312"/>
                <w:color w:val="000000"/>
              </w:rPr>
              <w:t>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已审定的建设工程（建筑、市政）规划设计方案</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12</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防空地下室审核意见书</w:t>
            </w:r>
          </w:p>
        </w:tc>
        <w:tc>
          <w:tcPr>
            <w:tcW w:w="1044"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auto"/>
                <w:sz w:val="21"/>
                <w:szCs w:val="21"/>
                <w:highlight w:val="none"/>
                <w:lang w:eastAsia="zh-CN"/>
              </w:rPr>
              <w:t>应建防空地下室的民用建筑项目报建审批（结合民用建筑修建防空地下室审批）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13</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建设项目规划总平面图</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建设工程规划审批表（规划面积核准单）</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15</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防空地下室易地建设审批表</w:t>
            </w:r>
          </w:p>
        </w:tc>
        <w:tc>
          <w:tcPr>
            <w:tcW w:w="1044"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auto"/>
                <w:sz w:val="21"/>
                <w:szCs w:val="21"/>
                <w:highlight w:val="none"/>
                <w:lang w:eastAsia="zh-CN"/>
              </w:rPr>
              <w:t>应建防空地下室的民用建筑项目报建审批（防空地下室易地建设审批）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16</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建设项目规划总平面图</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17</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建设工程规划审批表（规划面积核准单）</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18</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易地建设依据材料</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19</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易地建设费缴费单</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20</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Cs w:val="21"/>
                <w:lang w:val="en-US" w:eastAsia="zh-CN" w:bidi="ar"/>
              </w:rPr>
              <w:t>申请报告（标题：关于申请XXX项目初步设计的报告）</w:t>
            </w:r>
          </w:p>
        </w:tc>
        <w:tc>
          <w:tcPr>
            <w:tcW w:w="1044"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Cs w:val="21"/>
                <w:lang w:val="en-US" w:eastAsia="zh-CN" w:bidi="ar"/>
              </w:rPr>
              <w:t>政府投资项目初步设计审批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21</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初步设计及概算（具有相应能力的设计单位编制）</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22</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建议书可研的批复文件复印件</w:t>
            </w:r>
          </w:p>
        </w:tc>
        <w:tc>
          <w:tcPr>
            <w:tcW w:w="1044"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23</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建设项目洪水影响评价报告</w:t>
            </w:r>
          </w:p>
        </w:tc>
        <w:tc>
          <w:tcPr>
            <w:tcW w:w="1044"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非防洪建设项目洪水影响评价报告审批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24</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影响公共利益或第三者水事权益的，应提交有关协议书</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FF000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25</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安全设施设计审查申请表</w:t>
            </w:r>
          </w:p>
        </w:tc>
        <w:tc>
          <w:tcPr>
            <w:tcW w:w="1044"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危险化学品建设项目的安全设施设计审查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26</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设计单位资质证明</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27</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安全设施设计文本</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28</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安全设施设计审查申请表</w:t>
            </w:r>
          </w:p>
        </w:tc>
        <w:tc>
          <w:tcPr>
            <w:tcW w:w="1044"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非煤矿矿山建设项目安全设施设计审查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29</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设计单位资质证明</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30</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安全设施设计文本</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31</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关于**项目水土保持方案报告书/表的申请报告;</w:t>
            </w:r>
          </w:p>
        </w:tc>
        <w:tc>
          <w:tcPr>
            <w:tcW w:w="1044"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生产建设项目水土保持方案审批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32</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**项目水土保持方案报告书/表</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33</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取水许可申请书</w:t>
            </w:r>
          </w:p>
        </w:tc>
        <w:tc>
          <w:tcPr>
            <w:tcW w:w="1044"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取水许可核发办理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34</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建设项目水资源论证报告书（表）</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35</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与利害关系第三者的承诺书或者其他文件</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36</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新建、扩建、改建建设工程避免危害气象探测环境行政许可申请表</w:t>
            </w:r>
          </w:p>
        </w:tc>
        <w:tc>
          <w:tcPr>
            <w:tcW w:w="1044"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新建、扩建、改建建设工程避免危害气象探测环境审批（仅在保护范围内的项目提供）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37</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新建、改建、扩建建设工程概况和规划总平面图</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38</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新建、扩建、改建建设工程与气象探测设施或观测场的相对位置示意图</w:t>
            </w:r>
          </w:p>
        </w:tc>
        <w:tc>
          <w:tcPr>
            <w:tcW w:w="1044"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39</w:t>
            </w:r>
          </w:p>
        </w:tc>
        <w:tc>
          <w:tcPr>
            <w:tcW w:w="354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材料目录见立项用地规划许可阶段</w:t>
            </w:r>
          </w:p>
        </w:tc>
        <w:tc>
          <w:tcPr>
            <w:tcW w:w="1044"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建设项目环境影响评价审批</w:t>
            </w: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kern w:val="0"/>
          <w:szCs w:val="21"/>
          <w:lang w:val="en-US" w:eastAsia="zh-CN" w:bidi="ar"/>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keepNext w:val="0"/>
        <w:keepLines w:val="0"/>
        <w:pageBreakBefore w:val="0"/>
        <w:widowControl w:val="0"/>
        <w:kinsoku/>
        <w:wordWrap/>
        <w:topLinePunct w:val="0"/>
        <w:autoSpaceDE/>
        <w:autoSpaceDN/>
        <w:bidi w:val="0"/>
        <w:spacing w:line="580" w:lineRule="exact"/>
        <w:jc w:val="left"/>
        <w:textAlignment w:val="auto"/>
        <w:rPr>
          <w:rFonts w:hint="eastAsia"/>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附件3:</w:t>
      </w:r>
    </w:p>
    <w:p>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center"/>
        <w:textAlignment w:val="auto"/>
        <w:rPr>
          <w:rFonts w:eastAsia="方正小标宋简体"/>
          <w:color w:val="auto"/>
          <w:kern w:val="21"/>
          <w:sz w:val="44"/>
          <w:szCs w:val="44"/>
        </w:rPr>
      </w:pPr>
      <w:r>
        <w:rPr>
          <w:rFonts w:hint="eastAsia" w:eastAsia="方正小标宋简体"/>
          <w:color w:val="auto"/>
          <w:kern w:val="21"/>
          <w:sz w:val="44"/>
          <w:szCs w:val="44"/>
          <w:lang w:eastAsia="zh-CN"/>
        </w:rPr>
        <w:t>湖口县</w:t>
      </w:r>
      <w:r>
        <w:rPr>
          <w:rFonts w:eastAsia="方正小标宋简体"/>
          <w:color w:val="auto"/>
          <w:kern w:val="21"/>
          <w:sz w:val="44"/>
          <w:szCs w:val="44"/>
        </w:rPr>
        <w:t>工程建设项目施工许可阶段</w:t>
      </w:r>
    </w:p>
    <w:p>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center"/>
        <w:textAlignment w:val="auto"/>
        <w:rPr>
          <w:rFonts w:eastAsia="方正小标宋简体"/>
          <w:color w:val="auto"/>
          <w:kern w:val="21"/>
          <w:sz w:val="44"/>
          <w:szCs w:val="44"/>
        </w:rPr>
      </w:pPr>
      <w:r>
        <w:rPr>
          <w:rFonts w:eastAsia="方正小标宋简体"/>
          <w:color w:val="auto"/>
          <w:kern w:val="21"/>
          <w:sz w:val="44"/>
          <w:szCs w:val="44"/>
        </w:rPr>
        <w:t>并联审批管理</w:t>
      </w:r>
      <w:r>
        <w:rPr>
          <w:rFonts w:hint="eastAsia" w:eastAsia="方正小标宋简体"/>
          <w:color w:val="auto"/>
          <w:kern w:val="21"/>
          <w:sz w:val="44"/>
          <w:szCs w:val="44"/>
          <w:lang w:eastAsia="zh-CN"/>
        </w:rPr>
        <w:t>实施意见</w:t>
      </w:r>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rightChars="0" w:firstLine="640" w:firstLineChars="200"/>
        <w:jc w:val="center"/>
        <w:textAlignment w:val="auto"/>
        <w:rPr>
          <w:color w:val="auto"/>
          <w:kern w:val="21"/>
          <w:szCs w:val="32"/>
        </w:rPr>
      </w:pPr>
      <w:r>
        <w:rPr>
          <w:rFonts w:hint="eastAsia" w:ascii="Times New Roman" w:hAnsi="Times New Roman" w:eastAsia="仿宋_GB2312" w:cs="Times New Roman"/>
          <w:sz w:val="32"/>
          <w:szCs w:val="32"/>
          <w:lang w:val="en-US" w:eastAsia="zh-CN"/>
        </w:rPr>
        <w:t>(征求意见稿)</w:t>
      </w:r>
    </w:p>
    <w:p>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both"/>
        <w:textAlignment w:val="auto"/>
        <w:rPr>
          <w:rFonts w:eastAsia="仿宋_GB2312"/>
          <w:color w:val="auto"/>
          <w:kern w:val="21"/>
          <w:sz w:val="32"/>
          <w:szCs w:val="32"/>
        </w:rPr>
      </w:pPr>
      <w:r>
        <w:rPr>
          <w:rFonts w:hint="eastAsia" w:eastAsia="仿宋_GB2312"/>
          <w:color w:val="auto"/>
          <w:kern w:val="21"/>
          <w:sz w:val="32"/>
          <w:szCs w:val="32"/>
          <w:lang w:val="en-US" w:eastAsia="zh-CN"/>
        </w:rPr>
        <w:t xml:space="preserve">    </w:t>
      </w:r>
      <w:r>
        <w:rPr>
          <w:rFonts w:eastAsia="仿宋_GB2312"/>
          <w:color w:val="auto"/>
          <w:kern w:val="21"/>
          <w:sz w:val="32"/>
          <w:szCs w:val="32"/>
        </w:rPr>
        <w:t>为加强我</w:t>
      </w:r>
      <w:r>
        <w:rPr>
          <w:rFonts w:hint="eastAsia" w:eastAsia="仿宋_GB2312"/>
          <w:color w:val="auto"/>
          <w:kern w:val="21"/>
          <w:sz w:val="32"/>
          <w:szCs w:val="32"/>
          <w:lang w:eastAsia="zh-CN"/>
        </w:rPr>
        <w:t>县</w:t>
      </w:r>
      <w:r>
        <w:rPr>
          <w:rFonts w:eastAsia="仿宋_GB2312"/>
          <w:color w:val="auto"/>
          <w:kern w:val="21"/>
          <w:sz w:val="32"/>
          <w:szCs w:val="32"/>
        </w:rPr>
        <w:t>工程建设项目</w:t>
      </w:r>
      <w:r>
        <w:rPr>
          <w:rFonts w:hint="eastAsia" w:eastAsia="仿宋_GB2312"/>
          <w:color w:val="auto"/>
          <w:kern w:val="21"/>
          <w:sz w:val="32"/>
          <w:szCs w:val="32"/>
          <w:lang w:eastAsia="zh-CN"/>
        </w:rPr>
        <w:t>施工</w:t>
      </w:r>
      <w:r>
        <w:rPr>
          <w:rFonts w:eastAsia="仿宋_GB2312"/>
          <w:color w:val="auto"/>
          <w:kern w:val="21"/>
          <w:sz w:val="32"/>
          <w:szCs w:val="32"/>
        </w:rPr>
        <w:t>许可阶段审批事项的管理，提高工程建设审批质量和效率，</w:t>
      </w:r>
      <w:r>
        <w:rPr>
          <w:rFonts w:hint="eastAsia" w:eastAsia="仿宋_GB2312"/>
          <w:color w:val="auto"/>
          <w:kern w:val="21"/>
          <w:sz w:val="32"/>
          <w:szCs w:val="32"/>
          <w:lang w:eastAsia="zh-CN"/>
        </w:rPr>
        <w:t>以全流程高频事项为基础，</w:t>
      </w:r>
      <w:r>
        <w:rPr>
          <w:rFonts w:eastAsia="仿宋_GB2312"/>
          <w:color w:val="auto"/>
          <w:kern w:val="21"/>
          <w:sz w:val="32"/>
          <w:szCs w:val="32"/>
        </w:rPr>
        <w:t>根据</w:t>
      </w:r>
      <w:r>
        <w:rPr>
          <w:rFonts w:hint="eastAsia" w:eastAsia="仿宋_GB2312"/>
          <w:color w:val="auto"/>
          <w:kern w:val="21"/>
          <w:sz w:val="32"/>
          <w:szCs w:val="32"/>
          <w:lang w:eastAsia="zh-CN"/>
        </w:rPr>
        <w:t>《</w:t>
      </w:r>
      <w:r>
        <w:rPr>
          <w:rFonts w:hint="eastAsia" w:eastAsia="仿宋_GB2312"/>
          <w:color w:val="auto"/>
          <w:kern w:val="21"/>
          <w:sz w:val="32"/>
          <w:szCs w:val="32"/>
        </w:rPr>
        <w:t>九江</w:t>
      </w:r>
      <w:r>
        <w:rPr>
          <w:rFonts w:eastAsia="仿宋_GB2312"/>
          <w:color w:val="auto"/>
          <w:kern w:val="21"/>
          <w:sz w:val="32"/>
          <w:szCs w:val="32"/>
        </w:rPr>
        <w:t>市工程建设项目施工许可阶段并联审批管理暂行办法</w:t>
      </w:r>
      <w:r>
        <w:rPr>
          <w:rFonts w:hint="eastAsia" w:eastAsia="仿宋_GB2312"/>
          <w:color w:val="auto"/>
          <w:kern w:val="21"/>
          <w:sz w:val="32"/>
          <w:szCs w:val="32"/>
          <w:lang w:eastAsia="zh-CN"/>
        </w:rPr>
        <w:t>》</w:t>
      </w:r>
      <w:r>
        <w:rPr>
          <w:rFonts w:eastAsia="仿宋_GB2312"/>
          <w:color w:val="auto"/>
          <w:kern w:val="21"/>
          <w:sz w:val="32"/>
          <w:szCs w:val="32"/>
        </w:rPr>
        <w:t>，</w:t>
      </w:r>
      <w:r>
        <w:rPr>
          <w:rFonts w:hint="eastAsia" w:eastAsia="仿宋_GB2312"/>
          <w:color w:val="auto"/>
          <w:kern w:val="21"/>
          <w:sz w:val="32"/>
          <w:szCs w:val="32"/>
          <w:lang w:eastAsia="zh-CN"/>
        </w:rPr>
        <w:t>结合我县实际，</w:t>
      </w:r>
      <w:r>
        <w:rPr>
          <w:rFonts w:hint="eastAsia" w:eastAsia="仿宋_GB2312"/>
          <w:color w:val="auto"/>
          <w:kern w:val="21"/>
          <w:sz w:val="32"/>
          <w:szCs w:val="32"/>
        </w:rPr>
        <w:t>制订</w:t>
      </w:r>
      <w:r>
        <w:rPr>
          <w:rFonts w:hint="eastAsia" w:eastAsia="仿宋_GB2312"/>
          <w:color w:val="auto"/>
          <w:kern w:val="21"/>
          <w:sz w:val="32"/>
          <w:szCs w:val="32"/>
          <w:lang w:eastAsia="zh-CN"/>
        </w:rPr>
        <w:t>本实施意见</w:t>
      </w:r>
      <w:r>
        <w:rPr>
          <w:rFonts w:hint="eastAsia" w:eastAsia="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rightChars="0" w:firstLine="640" w:firstLineChars="200"/>
        <w:jc w:val="both"/>
        <w:textAlignment w:val="auto"/>
        <w:rPr>
          <w:rFonts w:eastAsia="黑体"/>
          <w:color w:val="auto"/>
          <w:spacing w:val="0"/>
          <w:kern w:val="21"/>
          <w:sz w:val="32"/>
          <w:szCs w:val="32"/>
        </w:rPr>
      </w:pPr>
      <w:r>
        <w:rPr>
          <w:rFonts w:eastAsia="黑体"/>
          <w:color w:val="auto"/>
          <w:spacing w:val="0"/>
          <w:kern w:val="21"/>
          <w:sz w:val="32"/>
          <w:szCs w:val="32"/>
        </w:rPr>
        <w:t>一、适用范围</w:t>
      </w:r>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rightChars="0" w:firstLine="640" w:firstLineChars="200"/>
        <w:jc w:val="both"/>
        <w:textAlignment w:val="auto"/>
        <w:rPr>
          <w:rFonts w:eastAsia="仿宋_GB2312"/>
          <w:color w:val="auto"/>
          <w:spacing w:val="0"/>
          <w:kern w:val="21"/>
          <w:sz w:val="32"/>
          <w:szCs w:val="32"/>
        </w:rPr>
      </w:pPr>
      <w:r>
        <w:rPr>
          <w:rFonts w:hint="eastAsia" w:ascii="仿宋_GB2312" w:hAnsi="仿宋_GB2312" w:eastAsia="仿宋_GB2312" w:cs="仿宋_GB2312"/>
          <w:color w:val="auto"/>
          <w:spacing w:val="0"/>
          <w:kern w:val="21"/>
          <w:sz w:val="32"/>
          <w:szCs w:val="32"/>
        </w:rPr>
        <w:t>本办法适用于房屋建筑和城市基础设施等工程建设项目审批，</w:t>
      </w:r>
      <w:r>
        <w:rPr>
          <w:rFonts w:eastAsia="仿宋_GB2312"/>
          <w:color w:val="auto"/>
          <w:spacing w:val="0"/>
          <w:kern w:val="21"/>
          <w:sz w:val="32"/>
          <w:szCs w:val="32"/>
        </w:rPr>
        <w:t>不适用于特殊</w:t>
      </w:r>
      <w:r>
        <w:rPr>
          <w:rFonts w:hint="eastAsia" w:eastAsia="仿宋_GB2312"/>
          <w:color w:val="auto"/>
          <w:spacing w:val="0"/>
          <w:kern w:val="21"/>
          <w:sz w:val="32"/>
          <w:szCs w:val="32"/>
          <w:lang w:eastAsia="zh-CN"/>
        </w:rPr>
        <w:t>行业</w:t>
      </w:r>
      <w:r>
        <w:rPr>
          <w:rFonts w:eastAsia="仿宋_GB2312"/>
          <w:color w:val="auto"/>
          <w:spacing w:val="0"/>
          <w:kern w:val="21"/>
          <w:sz w:val="32"/>
          <w:szCs w:val="32"/>
        </w:rPr>
        <w:t>工程和交通、水利、能源等领域的重大工程项目。</w:t>
      </w:r>
    </w:p>
    <w:p>
      <w:pPr>
        <w:keepNext w:val="0"/>
        <w:keepLines w:val="0"/>
        <w:pageBreakBefore w:val="0"/>
        <w:widowControl w:val="0"/>
        <w:kinsoku/>
        <w:wordWrap/>
        <w:overflowPunct w:val="0"/>
        <w:topLinePunct w:val="0"/>
        <w:autoSpaceDE/>
        <w:autoSpaceDN/>
        <w:bidi w:val="0"/>
        <w:adjustRightInd w:val="0"/>
        <w:snapToGrid w:val="0"/>
        <w:spacing w:line="620" w:lineRule="exact"/>
        <w:ind w:right="0" w:rightChars="0" w:firstLine="640" w:firstLineChars="200"/>
        <w:jc w:val="both"/>
        <w:textAlignment w:val="auto"/>
        <w:rPr>
          <w:rFonts w:eastAsia="黑体"/>
          <w:color w:val="auto"/>
          <w:spacing w:val="0"/>
          <w:kern w:val="21"/>
          <w:sz w:val="32"/>
          <w:szCs w:val="32"/>
        </w:rPr>
      </w:pPr>
      <w:r>
        <w:rPr>
          <w:rFonts w:eastAsia="黑体"/>
          <w:color w:val="auto"/>
          <w:spacing w:val="0"/>
          <w:kern w:val="21"/>
          <w:sz w:val="32"/>
          <w:szCs w:val="32"/>
        </w:rPr>
        <w:t>二、审批事项</w:t>
      </w:r>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本</w:t>
      </w:r>
      <w:r>
        <w:rPr>
          <w:rFonts w:hint="eastAsia" w:ascii="仿宋_GB2312" w:hAnsi="仿宋_GB2312" w:eastAsia="仿宋_GB2312" w:cs="仿宋_GB2312"/>
          <w:color w:val="auto"/>
          <w:spacing w:val="6"/>
          <w:kern w:val="21"/>
          <w:sz w:val="32"/>
          <w:szCs w:val="32"/>
        </w:rPr>
        <w:t>阶段主要包括建筑工程施工许可证核发</w:t>
      </w:r>
      <w:r>
        <w:rPr>
          <w:rFonts w:hint="eastAsia" w:ascii="仿宋_GB2312" w:hAnsi="仿宋_GB2312" w:eastAsia="仿宋_GB2312" w:cs="仿宋_GB2312"/>
          <w:color w:val="auto"/>
          <w:spacing w:val="6"/>
          <w:kern w:val="21"/>
          <w:sz w:val="32"/>
          <w:szCs w:val="32"/>
          <w:lang w:eastAsia="zh-CN"/>
        </w:rPr>
        <w:t>、</w:t>
      </w:r>
      <w:r>
        <w:rPr>
          <w:rFonts w:hint="eastAsia" w:ascii="仿宋_GB2312" w:hAnsi="仿宋_GB2312" w:eastAsia="仿宋_GB2312" w:cs="仿宋_GB2312"/>
          <w:color w:val="auto"/>
          <w:spacing w:val="6"/>
          <w:kern w:val="21"/>
          <w:sz w:val="32"/>
          <w:szCs w:val="32"/>
        </w:rPr>
        <w:t>质量</w:t>
      </w:r>
      <w:r>
        <w:rPr>
          <w:rFonts w:hint="eastAsia" w:ascii="仿宋_GB2312" w:hAnsi="仿宋_GB2312" w:eastAsia="仿宋_GB2312" w:cs="仿宋_GB2312"/>
          <w:color w:val="auto"/>
          <w:spacing w:val="6"/>
          <w:kern w:val="21"/>
          <w:sz w:val="32"/>
          <w:szCs w:val="32"/>
          <w:lang w:eastAsia="zh-CN"/>
        </w:rPr>
        <w:t>监督</w:t>
      </w:r>
      <w:r>
        <w:rPr>
          <w:rFonts w:hint="eastAsia" w:ascii="仿宋_GB2312" w:hAnsi="仿宋_GB2312" w:eastAsia="仿宋_GB2312" w:cs="仿宋_GB2312"/>
          <w:color w:val="auto"/>
          <w:spacing w:val="6"/>
          <w:kern w:val="21"/>
          <w:sz w:val="32"/>
          <w:szCs w:val="32"/>
        </w:rPr>
        <w:t>安全监督</w:t>
      </w:r>
      <w:r>
        <w:rPr>
          <w:rFonts w:hint="eastAsia" w:ascii="仿宋_GB2312" w:hAnsi="仿宋_GB2312" w:eastAsia="仿宋_GB2312" w:cs="仿宋_GB2312"/>
          <w:color w:val="auto"/>
          <w:spacing w:val="6"/>
          <w:kern w:val="21"/>
          <w:sz w:val="32"/>
          <w:szCs w:val="32"/>
          <w:lang w:val="en-US" w:eastAsia="zh-CN"/>
        </w:rPr>
        <w:t>2</w:t>
      </w:r>
      <w:r>
        <w:rPr>
          <w:rFonts w:hint="eastAsia" w:ascii="仿宋_GB2312" w:hAnsi="仿宋_GB2312" w:eastAsia="仿宋_GB2312" w:cs="仿宋_GB2312"/>
          <w:color w:val="auto"/>
          <w:spacing w:val="6"/>
          <w:kern w:val="21"/>
          <w:sz w:val="32"/>
          <w:szCs w:val="32"/>
        </w:rPr>
        <w:t>个审批事项，是工程建设项目全流程改革的第三个审批阶段。</w:t>
      </w:r>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spacing w:val="0"/>
          <w:kern w:val="21"/>
          <w:sz w:val="32"/>
          <w:szCs w:val="32"/>
          <w:lang w:eastAsia="zh-CN"/>
        </w:rPr>
        <w:t>县住建局负责审批</w:t>
      </w:r>
      <w:r>
        <w:rPr>
          <w:rFonts w:hint="eastAsia" w:ascii="仿宋_GB2312" w:hAnsi="仿宋_GB2312" w:eastAsia="仿宋_GB2312" w:cs="仿宋_GB2312"/>
          <w:color w:val="auto"/>
          <w:spacing w:val="0"/>
          <w:kern w:val="21"/>
          <w:sz w:val="32"/>
          <w:szCs w:val="32"/>
        </w:rPr>
        <w:t>质量监督安全监督</w:t>
      </w:r>
      <w:r>
        <w:rPr>
          <w:rFonts w:hint="eastAsia" w:ascii="仿宋_GB2312" w:hAnsi="仿宋_GB2312" w:eastAsia="仿宋_GB2312" w:cs="仿宋_GB2312"/>
          <w:color w:val="auto"/>
          <w:spacing w:val="0"/>
          <w:kern w:val="21"/>
          <w:sz w:val="32"/>
          <w:szCs w:val="32"/>
          <w:lang w:eastAsia="zh-CN"/>
        </w:rPr>
        <w:t>手续、</w:t>
      </w:r>
      <w:r>
        <w:rPr>
          <w:rFonts w:hint="eastAsia" w:ascii="仿宋_GB2312" w:hAnsi="仿宋_GB2312" w:eastAsia="仿宋_GB2312" w:cs="仿宋_GB2312"/>
          <w:color w:val="auto"/>
          <w:kern w:val="21"/>
          <w:sz w:val="32"/>
          <w:szCs w:val="32"/>
        </w:rPr>
        <w:t>核发建筑工程施工许可证。</w:t>
      </w:r>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三、职责分工</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3" w:firstLineChars="200"/>
        <w:jc w:val="both"/>
        <w:textAlignment w:val="auto"/>
        <w:rPr>
          <w:rFonts w:eastAsia="楷体_GB2312"/>
          <w:b/>
          <w:bCs/>
          <w:color w:val="auto"/>
          <w:kern w:val="21"/>
          <w:sz w:val="32"/>
          <w:szCs w:val="32"/>
        </w:rPr>
      </w:pPr>
      <w:r>
        <w:rPr>
          <w:rFonts w:eastAsia="楷体_GB2312"/>
          <w:b/>
          <w:bCs/>
          <w:color w:val="auto"/>
          <w:kern w:val="21"/>
          <w:sz w:val="32"/>
          <w:szCs w:val="32"/>
        </w:rPr>
        <w:t>（一）牵头部门</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eastAsia="仿宋_GB2312"/>
          <w:color w:val="auto"/>
          <w:kern w:val="21"/>
          <w:sz w:val="32"/>
          <w:szCs w:val="32"/>
        </w:rPr>
      </w:pPr>
      <w:r>
        <w:rPr>
          <w:rFonts w:hint="eastAsia" w:eastAsia="仿宋_GB2312" w:cs="Times New Roman"/>
          <w:color w:val="auto"/>
          <w:kern w:val="21"/>
          <w:sz w:val="32"/>
          <w:szCs w:val="32"/>
          <w:lang w:eastAsia="zh-CN"/>
        </w:rPr>
        <w:t>县</w:t>
      </w:r>
      <w:r>
        <w:rPr>
          <w:rFonts w:hint="eastAsia" w:ascii="Times New Roman" w:hAnsi="Times New Roman" w:eastAsia="仿宋_GB2312" w:cs="Times New Roman"/>
          <w:color w:val="auto"/>
          <w:kern w:val="21"/>
          <w:sz w:val="32"/>
          <w:szCs w:val="32"/>
          <w:lang w:eastAsia="zh-CN"/>
        </w:rPr>
        <w:t>住建</w:t>
      </w:r>
      <w:r>
        <w:rPr>
          <w:rFonts w:hint="eastAsia" w:ascii="Times New Roman" w:hAnsi="Times New Roman" w:eastAsia="仿宋_GB2312" w:cs="Times New Roman"/>
          <w:color w:val="auto"/>
          <w:kern w:val="21"/>
          <w:sz w:val="32"/>
          <w:szCs w:val="32"/>
        </w:rPr>
        <w:t>局</w:t>
      </w:r>
      <w:r>
        <w:rPr>
          <w:rFonts w:ascii="Times New Roman" w:hAnsi="Times New Roman" w:eastAsia="仿宋_GB2312" w:cs="Times New Roman"/>
          <w:color w:val="auto"/>
          <w:kern w:val="21"/>
          <w:sz w:val="32"/>
          <w:szCs w:val="32"/>
        </w:rPr>
        <w:t>为</w:t>
      </w:r>
      <w:r>
        <w:rPr>
          <w:rFonts w:eastAsia="仿宋_GB2312"/>
          <w:color w:val="auto"/>
          <w:kern w:val="21"/>
          <w:sz w:val="32"/>
          <w:szCs w:val="32"/>
        </w:rPr>
        <w:t>工程建设项目施工许可阶段</w:t>
      </w:r>
      <w:r>
        <w:rPr>
          <w:rFonts w:hint="eastAsia" w:eastAsia="仿宋_GB2312"/>
          <w:color w:val="auto"/>
          <w:kern w:val="21"/>
          <w:sz w:val="32"/>
          <w:szCs w:val="32"/>
        </w:rPr>
        <w:t>审批</w:t>
      </w:r>
      <w:r>
        <w:rPr>
          <w:rFonts w:eastAsia="仿宋_GB2312"/>
          <w:color w:val="auto"/>
          <w:kern w:val="21"/>
          <w:sz w:val="32"/>
          <w:szCs w:val="32"/>
        </w:rPr>
        <w:t>牵头部门，负责本阶段各事项办理过程的业务指导、跟踪、协调、督办等工作。</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3" w:firstLineChars="200"/>
        <w:jc w:val="both"/>
        <w:textAlignment w:val="auto"/>
        <w:rPr>
          <w:rFonts w:ascii="Times New Roman" w:hAnsi="Times New Roman" w:eastAsia="楷体_GB2312" w:cs="Times New Roman"/>
          <w:b/>
          <w:bCs/>
          <w:color w:val="auto"/>
          <w:kern w:val="21"/>
          <w:sz w:val="32"/>
          <w:szCs w:val="32"/>
        </w:rPr>
      </w:pPr>
      <w:r>
        <w:rPr>
          <w:rFonts w:hint="eastAsia" w:ascii="Times New Roman" w:hAnsi="Times New Roman" w:eastAsia="楷体_GB2312" w:cs="Times New Roman"/>
          <w:b/>
          <w:bCs/>
          <w:color w:val="auto"/>
          <w:kern w:val="21"/>
          <w:sz w:val="32"/>
          <w:szCs w:val="32"/>
          <w:lang w:eastAsia="zh-CN"/>
        </w:rPr>
        <w:t>（二）</w:t>
      </w:r>
      <w:r>
        <w:rPr>
          <w:rFonts w:ascii="Times New Roman" w:hAnsi="Times New Roman" w:eastAsia="楷体_GB2312" w:cs="Times New Roman"/>
          <w:b/>
          <w:bCs/>
          <w:color w:val="auto"/>
          <w:kern w:val="21"/>
          <w:sz w:val="32"/>
          <w:szCs w:val="32"/>
        </w:rPr>
        <w:t>审批责任部门</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住建局：</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w:t>
      </w:r>
      <w:r>
        <w:rPr>
          <w:rFonts w:hint="eastAsia" w:ascii="仿宋_GB2312" w:hAnsi="仿宋_GB2312" w:eastAsia="仿宋_GB2312" w:cs="仿宋_GB2312"/>
          <w:color w:val="auto"/>
          <w:kern w:val="21"/>
          <w:sz w:val="32"/>
          <w:szCs w:val="32"/>
          <w:lang w:val="en-US" w:eastAsia="zh-CN"/>
        </w:rPr>
        <w:t>1</w:t>
      </w:r>
      <w:r>
        <w:rPr>
          <w:rFonts w:hint="eastAsia" w:ascii="仿宋_GB2312" w:hAnsi="仿宋_GB2312" w:eastAsia="仿宋_GB2312" w:cs="仿宋_GB2312"/>
          <w:color w:val="auto"/>
          <w:kern w:val="21"/>
          <w:sz w:val="32"/>
          <w:szCs w:val="32"/>
          <w:lang w:eastAsia="zh-CN"/>
        </w:rPr>
        <w:t>）</w:t>
      </w:r>
      <w:r>
        <w:rPr>
          <w:rFonts w:hint="eastAsia" w:ascii="仿宋_GB2312" w:hAnsi="仿宋_GB2312" w:eastAsia="仿宋_GB2312" w:cs="仿宋_GB2312"/>
          <w:color w:val="auto"/>
          <w:kern w:val="21"/>
          <w:sz w:val="32"/>
          <w:szCs w:val="32"/>
          <w:lang w:eastAsia="zh-Hans"/>
        </w:rPr>
        <w:t>根据相关规定办理质量和安全监督手续</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rPr>
        <w:t>完成时间：5个工作日</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w:t>
      </w:r>
      <w:r>
        <w:rPr>
          <w:rFonts w:hint="eastAsia" w:ascii="仿宋_GB2312" w:hAnsi="仿宋_GB2312" w:eastAsia="仿宋_GB2312" w:cs="仿宋_GB2312"/>
          <w:color w:val="auto"/>
          <w:kern w:val="21"/>
          <w:sz w:val="32"/>
          <w:szCs w:val="32"/>
          <w:lang w:val="en-US" w:eastAsia="zh-CN"/>
        </w:rPr>
        <w:t>2</w:t>
      </w:r>
      <w:r>
        <w:rPr>
          <w:rFonts w:hint="eastAsia" w:ascii="仿宋_GB2312" w:hAnsi="仿宋_GB2312" w:eastAsia="仿宋_GB2312" w:cs="仿宋_GB2312"/>
          <w:color w:val="auto"/>
          <w:kern w:val="21"/>
          <w:sz w:val="32"/>
          <w:szCs w:val="32"/>
          <w:lang w:eastAsia="zh-CN"/>
        </w:rPr>
        <w:t>）</w:t>
      </w:r>
      <w:r>
        <w:rPr>
          <w:rFonts w:hint="eastAsia" w:ascii="仿宋_GB2312" w:hAnsi="仿宋_GB2312" w:eastAsia="仿宋_GB2312" w:cs="仿宋_GB2312"/>
          <w:color w:val="auto"/>
          <w:kern w:val="21"/>
          <w:sz w:val="32"/>
          <w:szCs w:val="32"/>
        </w:rPr>
        <w:t>根据规划审批的方案及规划许可证办理等情况办理施工许可证</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420" w:firstLineChars="200"/>
        <w:jc w:val="both"/>
        <w:textAlignment w:val="auto"/>
        <w:rPr>
          <w:rFonts w:hint="eastAsia" w:ascii="仿宋_GB2312" w:hAnsi="仿宋_GB2312" w:eastAsia="仿宋_GB2312" w:cs="仿宋_GB2312"/>
          <w:color w:val="auto"/>
          <w:kern w:val="21"/>
          <w:sz w:val="32"/>
          <w:szCs w:val="32"/>
          <w:lang w:eastAsia="zh-CN"/>
        </w:rPr>
      </w:pPr>
      <w:r>
        <w:rPr>
          <w:rFonts w:hint="eastAsia"/>
          <w:lang w:val="en-US" w:eastAsia="zh-CN"/>
        </w:rPr>
        <w:t xml:space="preserve">    </w:t>
      </w:r>
      <w:r>
        <w:rPr>
          <w:rFonts w:hint="eastAsia" w:ascii="仿宋_GB2312" w:hAnsi="仿宋_GB2312" w:eastAsia="仿宋_GB2312" w:cs="仿宋_GB2312"/>
          <w:color w:val="auto"/>
          <w:kern w:val="21"/>
          <w:sz w:val="32"/>
          <w:szCs w:val="32"/>
        </w:rPr>
        <w:t>完成时间：5个工作日</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rPr>
        <w:t>根据施工图审查情况核实消防是否符合要求</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420" w:firstLineChars="200"/>
        <w:jc w:val="both"/>
        <w:textAlignment w:val="auto"/>
        <w:rPr>
          <w:rFonts w:hint="eastAsia" w:ascii="仿宋_GB2312" w:hAnsi="仿宋_GB2312" w:eastAsia="仿宋_GB2312" w:cs="仿宋_GB2312"/>
          <w:color w:val="auto"/>
          <w:kern w:val="21"/>
          <w:sz w:val="32"/>
          <w:szCs w:val="32"/>
          <w:lang w:eastAsia="zh-CN"/>
        </w:rPr>
      </w:pPr>
      <w:r>
        <w:rPr>
          <w:rFonts w:hint="eastAsia"/>
          <w:lang w:val="en-US" w:eastAsia="zh-CN"/>
        </w:rPr>
        <w:t xml:space="preserve">     </w:t>
      </w:r>
      <w:r>
        <w:rPr>
          <w:rFonts w:hint="eastAsia" w:ascii="仿宋_GB2312" w:hAnsi="仿宋_GB2312" w:eastAsia="仿宋_GB2312" w:cs="仿宋_GB2312"/>
          <w:color w:val="auto"/>
          <w:kern w:val="21"/>
          <w:sz w:val="32"/>
          <w:szCs w:val="32"/>
        </w:rPr>
        <w:t>完成时间：5个工作日</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bCs/>
          <w:color w:val="auto"/>
          <w:kern w:val="21"/>
          <w:sz w:val="32"/>
          <w:szCs w:val="32"/>
        </w:rPr>
        <w:t>根据规划审批的方案及规划许可证办理各项市政设施建设类审批</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lang w:val="en-US" w:eastAsia="zh-CN"/>
        </w:rPr>
        <w:t>城镇污水排入排水管网许可</w:t>
      </w:r>
      <w:r>
        <w:rPr>
          <w:rFonts w:hint="eastAsia" w:ascii="仿宋_GB2312" w:hAnsi="仿宋_GB2312" w:eastAsia="仿宋_GB2312" w:cs="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420" w:firstLineChars="200"/>
        <w:jc w:val="both"/>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color w:val="auto"/>
          <w:kern w:val="21"/>
          <w:sz w:val="32"/>
          <w:szCs w:val="32"/>
        </w:rPr>
        <w:t>完成时间：5个工作日</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bCs/>
          <w:color w:val="auto"/>
          <w:kern w:val="21"/>
          <w:sz w:val="32"/>
          <w:szCs w:val="32"/>
          <w:lang w:eastAsia="zh-CN"/>
        </w:rPr>
      </w:pP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lang w:val="en-US" w:eastAsia="zh-CN"/>
        </w:rPr>
        <w:t>5</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根据规划审批的方案及规划许可证办理拆改迁排水与污水处理设施审核</w:t>
      </w:r>
      <w:r>
        <w:rPr>
          <w:rFonts w:hint="eastAsia" w:ascii="仿宋_GB2312" w:hAnsi="仿宋_GB2312" w:eastAsia="仿宋_GB2312" w:cs="仿宋_GB2312"/>
          <w:bCs/>
          <w:color w:val="auto"/>
          <w:kern w:val="21"/>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420" w:firstLineChars="200"/>
        <w:jc w:val="both"/>
        <w:textAlignment w:val="auto"/>
        <w:rPr>
          <w:rFonts w:hint="eastAsia" w:ascii="仿宋_GB2312" w:hAnsi="仿宋_GB2312" w:eastAsia="仿宋_GB2312" w:cs="仿宋_GB2312"/>
          <w:color w:val="auto"/>
          <w:kern w:val="21"/>
          <w:sz w:val="32"/>
          <w:szCs w:val="32"/>
          <w:lang w:eastAsia="zh-CN"/>
        </w:rPr>
      </w:pPr>
      <w:r>
        <w:rPr>
          <w:rFonts w:hint="eastAsia"/>
          <w:lang w:val="en-US" w:eastAsia="zh-CN"/>
        </w:rPr>
        <w:t xml:space="preserve">    </w:t>
      </w:r>
      <w:r>
        <w:rPr>
          <w:rFonts w:hint="eastAsia" w:ascii="仿宋_GB2312" w:hAnsi="仿宋_GB2312" w:eastAsia="仿宋_GB2312" w:cs="仿宋_GB2312"/>
          <w:color w:val="auto"/>
          <w:kern w:val="21"/>
          <w:sz w:val="32"/>
          <w:szCs w:val="32"/>
        </w:rPr>
        <w:t>完成时间：5个工作日</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bCs/>
          <w:color w:val="auto"/>
          <w:kern w:val="21"/>
          <w:sz w:val="32"/>
          <w:szCs w:val="32"/>
          <w:lang w:eastAsia="zh-CN"/>
        </w:rPr>
      </w:pPr>
      <w:r>
        <w:rPr>
          <w:rFonts w:hint="eastAsia" w:ascii="仿宋_GB2312" w:hAnsi="仿宋_GB2312" w:eastAsia="仿宋_GB2312" w:cs="仿宋_GB2312"/>
          <w:bCs/>
          <w:color w:val="auto"/>
          <w:kern w:val="21"/>
          <w:sz w:val="32"/>
          <w:szCs w:val="32"/>
          <w:lang w:val="en-US" w:eastAsia="zh-CN"/>
        </w:rPr>
        <w:t>2</w:t>
      </w:r>
      <w:r>
        <w:rPr>
          <w:rFonts w:hint="eastAsia" w:ascii="仿宋_GB2312" w:hAnsi="仿宋_GB2312" w:eastAsia="仿宋_GB2312" w:cs="仿宋_GB2312"/>
          <w:bCs/>
          <w:color w:val="auto"/>
          <w:kern w:val="21"/>
          <w:sz w:val="32"/>
          <w:szCs w:val="32"/>
        </w:rPr>
        <w:t>.</w:t>
      </w:r>
      <w:r>
        <w:rPr>
          <w:rFonts w:hint="eastAsia" w:ascii="仿宋_GB2312" w:hAnsi="仿宋_GB2312" w:eastAsia="仿宋_GB2312" w:cs="仿宋_GB2312"/>
          <w:bCs/>
          <w:color w:val="auto"/>
          <w:kern w:val="21"/>
          <w:sz w:val="32"/>
          <w:szCs w:val="32"/>
          <w:lang w:eastAsia="zh-CN"/>
        </w:rPr>
        <w:t>县自然资源局：</w:t>
      </w:r>
      <w:r>
        <w:rPr>
          <w:rFonts w:hint="eastAsia" w:ascii="仿宋_GB2312" w:hAnsi="仿宋_GB2312" w:eastAsia="仿宋_GB2312" w:cs="仿宋_GB2312"/>
          <w:bCs/>
          <w:color w:val="auto"/>
          <w:kern w:val="21"/>
          <w:sz w:val="32"/>
          <w:szCs w:val="32"/>
        </w:rPr>
        <w:t>根据</w:t>
      </w:r>
      <w:r>
        <w:rPr>
          <w:rFonts w:hint="eastAsia" w:ascii="仿宋_GB2312" w:hAnsi="仿宋_GB2312" w:eastAsia="仿宋_GB2312" w:cs="仿宋_GB2312"/>
          <w:bCs/>
          <w:color w:val="auto"/>
          <w:kern w:val="21"/>
          <w:sz w:val="32"/>
          <w:szCs w:val="32"/>
          <w:lang w:eastAsia="zh-CN"/>
        </w:rPr>
        <w:t>工程</w:t>
      </w:r>
      <w:r>
        <w:rPr>
          <w:rFonts w:hint="eastAsia" w:ascii="仿宋_GB2312" w:hAnsi="仿宋_GB2312" w:eastAsia="仿宋_GB2312" w:cs="仿宋_GB2312"/>
          <w:bCs/>
          <w:color w:val="auto"/>
          <w:kern w:val="21"/>
          <w:sz w:val="32"/>
          <w:szCs w:val="32"/>
        </w:rPr>
        <w:t>规划</w:t>
      </w:r>
      <w:r>
        <w:rPr>
          <w:rFonts w:hint="eastAsia" w:ascii="仿宋_GB2312" w:hAnsi="仿宋_GB2312" w:eastAsia="仿宋_GB2312" w:cs="仿宋_GB2312"/>
          <w:bCs/>
          <w:color w:val="auto"/>
          <w:kern w:val="21"/>
          <w:sz w:val="32"/>
          <w:szCs w:val="32"/>
          <w:lang w:eastAsia="zh-CN"/>
        </w:rPr>
        <w:t>许可</w:t>
      </w:r>
      <w:r>
        <w:rPr>
          <w:rFonts w:hint="eastAsia" w:ascii="仿宋_GB2312" w:hAnsi="仿宋_GB2312" w:eastAsia="仿宋_GB2312" w:cs="仿宋_GB2312"/>
          <w:bCs/>
          <w:color w:val="auto"/>
          <w:kern w:val="21"/>
          <w:sz w:val="32"/>
          <w:szCs w:val="32"/>
        </w:rPr>
        <w:t>办理</w:t>
      </w:r>
      <w:r>
        <w:rPr>
          <w:rFonts w:hint="eastAsia" w:ascii="仿宋_GB2312" w:hAnsi="仿宋_GB2312" w:eastAsia="仿宋_GB2312" w:cs="仿宋_GB2312"/>
          <w:bCs/>
          <w:color w:val="auto"/>
          <w:kern w:val="21"/>
          <w:sz w:val="32"/>
          <w:szCs w:val="32"/>
          <w:lang w:eastAsia="zh-CN"/>
        </w:rPr>
        <w:t>建设工程规划验线手续。</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bCs/>
          <w:color w:val="auto"/>
          <w:kern w:val="21"/>
          <w:sz w:val="32"/>
          <w:szCs w:val="32"/>
          <w:lang w:val="en-US" w:eastAsia="zh-CN"/>
        </w:rPr>
      </w:pPr>
      <w:r>
        <w:rPr>
          <w:rFonts w:hint="eastAsia" w:ascii="仿宋_GB2312" w:hAnsi="仿宋_GB2312" w:eastAsia="仿宋_GB2312" w:cs="仿宋_GB2312"/>
          <w:bCs/>
          <w:color w:val="auto"/>
          <w:kern w:val="21"/>
          <w:sz w:val="32"/>
          <w:szCs w:val="32"/>
        </w:rPr>
        <w:t>完成时间：</w:t>
      </w:r>
      <w:r>
        <w:rPr>
          <w:rFonts w:hint="eastAsia" w:ascii="仿宋_GB2312" w:hAnsi="仿宋_GB2312" w:eastAsia="仿宋_GB2312" w:cs="仿宋_GB2312"/>
          <w:bCs/>
          <w:color w:val="auto"/>
          <w:kern w:val="21"/>
          <w:sz w:val="32"/>
          <w:szCs w:val="32"/>
          <w:lang w:val="en-US" w:eastAsia="zh-CN"/>
        </w:rPr>
        <w:t>3</w:t>
      </w:r>
      <w:r>
        <w:rPr>
          <w:rFonts w:hint="eastAsia" w:ascii="仿宋_GB2312" w:hAnsi="仿宋_GB2312" w:eastAsia="仿宋_GB2312" w:cs="仿宋_GB2312"/>
          <w:bCs/>
          <w:color w:val="auto"/>
          <w:kern w:val="21"/>
          <w:sz w:val="32"/>
          <w:szCs w:val="32"/>
        </w:rPr>
        <w:t>个工作日</w:t>
      </w:r>
      <w:r>
        <w:rPr>
          <w:rFonts w:hint="eastAsia" w:ascii="仿宋_GB2312" w:hAnsi="仿宋_GB2312" w:eastAsia="仿宋_GB2312" w:cs="仿宋_GB2312"/>
          <w:bCs/>
          <w:color w:val="auto"/>
          <w:kern w:val="21"/>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3.</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气象局：凡涉及易燃易爆场所和雷电易发区的矿区、景点或投入使用的建筑物需要单独安装防雷装置的场所、雷电高风险且没有防雷标准规范需要特殊论证的大型项目等建设项目，根据设计图纸开展雷电防护装置设计审核。</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rPr>
        <w:t>完成时间：5个工作日</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县人防办：</w:t>
      </w:r>
      <w:r>
        <w:rPr>
          <w:rFonts w:hint="eastAsia" w:ascii="仿宋_GB2312" w:hAnsi="仿宋_GB2312" w:eastAsia="仿宋_GB2312" w:cs="仿宋_GB2312"/>
          <w:color w:val="auto"/>
          <w:kern w:val="21"/>
          <w:sz w:val="32"/>
          <w:szCs w:val="32"/>
          <w:lang w:val="en-US" w:eastAsia="zh-Hans"/>
        </w:rPr>
        <w:t>根据相关规定办理</w:t>
      </w:r>
      <w:r>
        <w:rPr>
          <w:rFonts w:hint="eastAsia" w:ascii="仿宋_GB2312" w:hAnsi="仿宋_GB2312" w:eastAsia="仿宋_GB2312" w:cs="仿宋_GB2312"/>
          <w:color w:val="auto"/>
          <w:kern w:val="21"/>
          <w:sz w:val="32"/>
          <w:szCs w:val="32"/>
          <w:lang w:val="en-US" w:eastAsia="zh-CN"/>
        </w:rPr>
        <w:t>人防工程</w:t>
      </w:r>
      <w:r>
        <w:rPr>
          <w:rFonts w:hint="eastAsia" w:ascii="仿宋_GB2312" w:hAnsi="仿宋_GB2312" w:eastAsia="仿宋_GB2312" w:cs="仿宋_GB2312"/>
          <w:color w:val="auto"/>
          <w:kern w:val="21"/>
          <w:sz w:val="32"/>
          <w:szCs w:val="32"/>
          <w:lang w:val="en-US" w:eastAsia="zh-Hans"/>
        </w:rPr>
        <w:t>质量监督手续</w:t>
      </w:r>
      <w:r>
        <w:rPr>
          <w:rFonts w:hint="eastAsia" w:ascii="仿宋_GB2312" w:hAnsi="仿宋_GB2312" w:eastAsia="仿宋_GB2312" w:cs="仿宋_GB2312"/>
          <w:color w:val="auto"/>
          <w:kern w:val="21"/>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lang w:val="en-US" w:eastAsia="zh-CN"/>
        </w:rPr>
      </w:pPr>
      <w:r>
        <w:rPr>
          <w:rFonts w:hint="eastAsia" w:ascii="仿宋_GB2312" w:hAnsi="仿宋_GB2312" w:eastAsia="仿宋_GB2312" w:cs="仿宋_GB2312"/>
          <w:color w:val="auto"/>
          <w:kern w:val="21"/>
          <w:sz w:val="32"/>
          <w:szCs w:val="32"/>
        </w:rPr>
        <w:t>完成时间：</w:t>
      </w:r>
      <w:r>
        <w:rPr>
          <w:rFonts w:hint="eastAsia" w:ascii="仿宋_GB2312" w:hAnsi="仿宋_GB2312" w:eastAsia="仿宋_GB2312" w:cs="仿宋_GB2312"/>
          <w:color w:val="auto"/>
          <w:kern w:val="21"/>
          <w:sz w:val="32"/>
          <w:szCs w:val="32"/>
          <w:lang w:val="en-US" w:eastAsia="zh-CN"/>
        </w:rPr>
        <w:t>3</w:t>
      </w:r>
      <w:r>
        <w:rPr>
          <w:rFonts w:hint="eastAsia" w:ascii="仿宋_GB2312" w:hAnsi="仿宋_GB2312" w:eastAsia="仿宋_GB2312" w:cs="仿宋_GB2312"/>
          <w:color w:val="auto"/>
          <w:kern w:val="21"/>
          <w:sz w:val="32"/>
          <w:szCs w:val="32"/>
        </w:rPr>
        <w:t>个工作日</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3" w:firstLineChars="200"/>
        <w:jc w:val="both"/>
        <w:textAlignment w:val="auto"/>
        <w:rPr>
          <w:rFonts w:eastAsia="楷体_GB2312"/>
          <w:b/>
          <w:bCs/>
          <w:color w:val="auto"/>
          <w:kern w:val="21"/>
          <w:sz w:val="32"/>
          <w:szCs w:val="32"/>
        </w:rPr>
      </w:pPr>
      <w:r>
        <w:rPr>
          <w:rFonts w:eastAsia="楷体_GB2312"/>
          <w:b/>
          <w:bCs/>
          <w:color w:val="auto"/>
          <w:kern w:val="21"/>
          <w:sz w:val="32"/>
          <w:szCs w:val="32"/>
        </w:rPr>
        <w:t>（三）审批流程及并联审批事项</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施工许可阶段按建筑工程施工许可证核发</w:t>
      </w:r>
      <w:r>
        <w:rPr>
          <w:rFonts w:hint="eastAsia" w:ascii="仿宋_GB2312" w:hAnsi="仿宋_GB2312" w:eastAsia="仿宋_GB2312" w:cs="仿宋_GB2312"/>
          <w:color w:val="auto"/>
          <w:kern w:val="21"/>
          <w:sz w:val="32"/>
          <w:szCs w:val="32"/>
          <w:lang w:eastAsia="zh-CN"/>
        </w:rPr>
        <w:t>、质量安全监督手续</w:t>
      </w:r>
      <w:r>
        <w:rPr>
          <w:rFonts w:hint="eastAsia" w:ascii="仿宋_GB2312" w:hAnsi="仿宋_GB2312" w:eastAsia="仿宋_GB2312" w:cs="仿宋_GB2312"/>
          <w:color w:val="auto"/>
          <w:kern w:val="21"/>
          <w:sz w:val="32"/>
          <w:szCs w:val="32"/>
        </w:rPr>
        <w:t>并联审批进行。</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1.计时的审批审核事项</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施工许可证核发5个工作日；</w:t>
      </w:r>
      <w:r>
        <w:rPr>
          <w:rFonts w:hint="eastAsia" w:ascii="仿宋_GB2312" w:hAnsi="仿宋_GB2312" w:eastAsia="仿宋_GB2312" w:cs="仿宋_GB2312"/>
          <w:color w:val="auto"/>
          <w:kern w:val="21"/>
          <w:sz w:val="32"/>
          <w:szCs w:val="32"/>
          <w:lang w:eastAsia="zh-CN"/>
        </w:rPr>
        <w:t>质量安全监督手续</w:t>
      </w:r>
      <w:r>
        <w:rPr>
          <w:rFonts w:hint="eastAsia" w:ascii="仿宋_GB2312" w:hAnsi="仿宋_GB2312" w:eastAsia="仿宋_GB2312" w:cs="仿宋_GB2312"/>
          <w:color w:val="auto"/>
          <w:kern w:val="21"/>
          <w:sz w:val="32"/>
          <w:szCs w:val="32"/>
          <w:lang w:val="en-US" w:eastAsia="zh-CN"/>
        </w:rPr>
        <w:t>5个工作日</w:t>
      </w:r>
      <w:r>
        <w:rPr>
          <w:rFonts w:hint="eastAsia" w:ascii="仿宋_GB2312" w:hAnsi="仿宋_GB2312" w:eastAsia="仿宋_GB2312" w:cs="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2.不单独计时的可并联或并行办理其他事项</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rPr>
        <w:t>建设工程消防设计审查</w:t>
      </w:r>
      <w:r>
        <w:rPr>
          <w:rFonts w:hint="eastAsia" w:ascii="仿宋_GB2312" w:hAnsi="仿宋_GB2312" w:eastAsia="仿宋_GB2312" w:cs="仿宋_GB2312"/>
          <w:color w:val="auto"/>
          <w:kern w:val="21"/>
          <w:sz w:val="32"/>
          <w:szCs w:val="32"/>
          <w:lang w:eastAsia="zh-CN"/>
        </w:rPr>
        <w:t>，</w:t>
      </w:r>
      <w:r>
        <w:rPr>
          <w:rFonts w:hint="eastAsia" w:ascii="仿宋_GB2312" w:hAnsi="仿宋_GB2312" w:eastAsia="仿宋_GB2312" w:cs="仿宋_GB2312"/>
          <w:color w:val="auto"/>
          <w:kern w:val="21"/>
          <w:sz w:val="32"/>
          <w:szCs w:val="32"/>
        </w:rPr>
        <w:t>市政设施建筑类审批，雷电防护装置设计审核，因工程建设需要拆除、改动、迁移排水与污水处理设施审核和</w:t>
      </w:r>
      <w:r>
        <w:rPr>
          <w:rFonts w:hint="eastAsia" w:ascii="仿宋_GB2312" w:hAnsi="仿宋_GB2312" w:eastAsia="仿宋_GB2312" w:cs="仿宋_GB2312"/>
          <w:bCs/>
          <w:color w:val="auto"/>
          <w:kern w:val="21"/>
          <w:sz w:val="32"/>
          <w:szCs w:val="32"/>
          <w:lang w:val="en-US" w:eastAsia="zh-CN"/>
        </w:rPr>
        <w:t>城镇污水排入排水管网许可</w:t>
      </w:r>
      <w:r>
        <w:rPr>
          <w:rFonts w:hint="eastAsia" w:ascii="仿宋_GB2312" w:hAnsi="仿宋_GB2312" w:eastAsia="仿宋_GB2312" w:cs="仿宋_GB2312"/>
          <w:color w:val="auto"/>
          <w:kern w:val="21"/>
          <w:sz w:val="32"/>
          <w:szCs w:val="32"/>
        </w:rPr>
        <w:t>并行，</w:t>
      </w:r>
      <w:r>
        <w:rPr>
          <w:rFonts w:hint="eastAsia" w:ascii="仿宋_GB2312" w:hAnsi="仿宋_GB2312" w:eastAsia="仿宋_GB2312" w:cs="仿宋_GB2312"/>
          <w:color w:val="auto"/>
          <w:kern w:val="21"/>
          <w:sz w:val="32"/>
          <w:szCs w:val="32"/>
          <w:lang w:val="en-US" w:eastAsia="zh-CN"/>
        </w:rPr>
        <w:t>5</w:t>
      </w:r>
      <w:r>
        <w:rPr>
          <w:rFonts w:hint="eastAsia" w:ascii="仿宋_GB2312" w:hAnsi="仿宋_GB2312" w:eastAsia="仿宋_GB2312" w:cs="仿宋_GB2312"/>
          <w:color w:val="auto"/>
          <w:kern w:val="21"/>
          <w:sz w:val="32"/>
          <w:szCs w:val="32"/>
        </w:rPr>
        <w:t>个工作日完成审批</w:t>
      </w:r>
      <w:r>
        <w:rPr>
          <w:rFonts w:hint="eastAsia" w:ascii="仿宋_GB2312" w:hAnsi="仿宋_GB2312" w:eastAsia="仿宋_GB2312" w:cs="仿宋_GB2312"/>
          <w:color w:val="auto"/>
          <w:kern w:val="21"/>
          <w:sz w:val="32"/>
          <w:szCs w:val="32"/>
          <w:lang w:eastAsia="zh-CN"/>
        </w:rPr>
        <w:t>；建设工程规划验线、人防工程监督监督可并行，</w:t>
      </w:r>
      <w:r>
        <w:rPr>
          <w:rFonts w:hint="eastAsia" w:ascii="仿宋_GB2312" w:hAnsi="仿宋_GB2312" w:eastAsia="仿宋_GB2312" w:cs="仿宋_GB2312"/>
          <w:color w:val="auto"/>
          <w:kern w:val="21"/>
          <w:sz w:val="32"/>
          <w:szCs w:val="32"/>
          <w:lang w:val="en-US" w:eastAsia="zh-CN"/>
        </w:rPr>
        <w:t>3</w:t>
      </w:r>
      <w:r>
        <w:rPr>
          <w:rFonts w:hint="eastAsia" w:ascii="仿宋_GB2312" w:hAnsi="仿宋_GB2312" w:eastAsia="仿宋_GB2312" w:cs="仿宋_GB2312"/>
          <w:color w:val="auto"/>
          <w:kern w:val="21"/>
          <w:sz w:val="32"/>
          <w:szCs w:val="32"/>
        </w:rPr>
        <w:t>个工作日完成审批</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项目业主单位负责按照办事指南要求，组织编制、办理、提交本阶段所需申报材料，并配合相关审批部门做好审批工作。项目责任单位负责督促、协调项目业主单位按时完成以上工作。</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四、审批模式</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本阶段按照“一份办事指南、一张申请表单、一套申报材料、完成多项审批”的模式运作。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1.</w:t>
      </w:r>
      <w:r>
        <w:rPr>
          <w:rFonts w:hint="eastAsia" w:ascii="仿宋_GB2312" w:hAnsi="仿宋_GB2312" w:eastAsia="仿宋_GB2312" w:cs="仿宋_GB2312"/>
          <w:color w:val="auto"/>
          <w:kern w:val="21"/>
          <w:sz w:val="32"/>
          <w:szCs w:val="32"/>
        </w:rPr>
        <w:t>项目业主单位通过</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政务服务中心建设工程审批专区申报，必要的纸质申报资料转相应审批部门，线上通过工程建设审批管理系统审批推送。</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2.各部门接收申报材料后须在规定时限在工程建设项目审批管理系统办结内办理，出具审批文件、具体意见。</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3.各部门审批文件由</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政务服务中心建设工程审批专区统一</w:t>
      </w:r>
      <w:r>
        <w:rPr>
          <w:rFonts w:hint="eastAsia" w:ascii="仿宋_GB2312" w:hAnsi="仿宋_GB2312" w:eastAsia="仿宋_GB2312" w:cs="仿宋_GB2312"/>
          <w:color w:val="auto"/>
          <w:kern w:val="21"/>
          <w:sz w:val="32"/>
          <w:szCs w:val="32"/>
          <w:lang w:eastAsia="zh-CN"/>
        </w:rPr>
        <w:t>出件窗口</w:t>
      </w:r>
      <w:r>
        <w:rPr>
          <w:rFonts w:hint="eastAsia" w:ascii="仿宋_GB2312" w:hAnsi="仿宋_GB2312" w:eastAsia="仿宋_GB2312" w:cs="仿宋_GB2312"/>
          <w:color w:val="auto"/>
          <w:kern w:val="21"/>
          <w:sz w:val="32"/>
          <w:szCs w:val="32"/>
        </w:rPr>
        <w:t>出件。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五、协调服务机制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1.设置咨询服务窗口。各审批责任部门驻</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政务服务中心窗口按照首问负责制原则，为项目业主单位提供本阶段各个审批事项办理协调、咨询服务和业务指导。</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2.建立审批责任部门快速处理机制。审批中遇到问题时，项目业主应首先申请该事项审批责任部门协调，审批责任部门接到协调申请后，应快速处理、及时反馈。</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3.建立跨部门协调处理机制。审批责任部门协调后无法解决的，及时报告该阶段牵头部门。各审批责任部门及参与协调单位按照职责分工，快速落实协调意见，即时办结。</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六、工作保障机制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1.建立分工负责机制。各审批责任部门建立内部工作程序和监督机制，将责任落实到职能科室和责任人。</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2.建立审批事项超时</w:t>
      </w:r>
      <w:r>
        <w:rPr>
          <w:rFonts w:hint="eastAsia" w:ascii="仿宋_GB2312" w:hAnsi="仿宋_GB2312" w:eastAsia="仿宋_GB2312" w:cs="仿宋_GB2312"/>
          <w:color w:val="auto"/>
          <w:kern w:val="21"/>
          <w:sz w:val="32"/>
          <w:szCs w:val="32"/>
          <w:lang w:eastAsia="zh-CN"/>
        </w:rPr>
        <w:t>监督</w:t>
      </w:r>
      <w:r>
        <w:rPr>
          <w:rFonts w:hint="eastAsia" w:ascii="仿宋_GB2312" w:hAnsi="仿宋_GB2312" w:eastAsia="仿宋_GB2312" w:cs="仿宋_GB2312"/>
          <w:color w:val="auto"/>
          <w:kern w:val="21"/>
          <w:sz w:val="32"/>
          <w:szCs w:val="32"/>
        </w:rPr>
        <w:t>机制。对应出具审批文件和意见的，各审批责任部门应在规定时间内向工程建设项目审批管理系统提交，并由牵头部门督促限时补充。</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3.共享审批结果。各审批责任部门在平台及时公布审批进度、数据和结果。</w:t>
      </w:r>
    </w:p>
    <w:p>
      <w:pPr>
        <w:pStyle w:val="2"/>
        <w:rPr>
          <w:rFonts w:hint="eastAsia" w:ascii="仿宋_GB2312" w:hAnsi="仿宋_GB2312" w:eastAsia="仿宋_GB2312" w:cs="仿宋_GB2312"/>
          <w:color w:val="auto"/>
          <w:kern w:val="21"/>
          <w:sz w:val="32"/>
          <w:szCs w:val="32"/>
        </w:rPr>
      </w:pPr>
    </w:p>
    <w:p>
      <w:pPr>
        <w:pStyle w:val="2"/>
        <w:rPr>
          <w:rFonts w:hint="eastAsia" w:ascii="仿宋_GB2312" w:hAnsi="仿宋_GB2312" w:eastAsia="仿宋_GB2312" w:cs="仿宋_GB2312"/>
          <w:color w:val="auto"/>
          <w:kern w:val="21"/>
          <w:sz w:val="32"/>
          <w:szCs w:val="32"/>
        </w:rPr>
      </w:pPr>
    </w:p>
    <w:p>
      <w:pPr>
        <w:pStyle w:val="2"/>
        <w:rPr>
          <w:rFonts w:hint="eastAsia"/>
        </w:rPr>
      </w:pPr>
    </w:p>
    <w:p>
      <w:pPr>
        <w:rPr>
          <w:rFonts w:hint="eastAsia"/>
        </w:rPr>
      </w:pPr>
    </w:p>
    <w:p>
      <w:pPr>
        <w:pStyle w:val="4"/>
        <w:keepNext/>
        <w:keepLines/>
        <w:pageBreakBefore w:val="0"/>
        <w:widowControl w:val="0"/>
        <w:kinsoku/>
        <w:wordWrap/>
        <w:overflowPunct/>
        <w:topLinePunct w:val="0"/>
        <w:autoSpaceDE/>
        <w:autoSpaceDN/>
        <w:bidi w:val="0"/>
        <w:adjustRightInd/>
        <w:snapToGrid/>
        <w:spacing w:before="0" w:after="0" w:line="1000" w:lineRule="exact"/>
        <w:jc w:val="center"/>
        <w:textAlignment w:val="auto"/>
        <w:rPr>
          <w:rFonts w:hint="eastAsia" w:ascii="方正粗黑宋简体" w:hAnsi="方正粗黑宋简体" w:eastAsia="方正粗黑宋简体" w:cs="方正粗黑宋简体"/>
          <w:b w:val="0"/>
          <w:bCs/>
          <w:color w:val="000000"/>
          <w:spacing w:val="57"/>
          <w:sz w:val="72"/>
          <w:szCs w:val="72"/>
        </w:rPr>
      </w:pPr>
      <w:r>
        <w:rPr>
          <w:rFonts w:hint="eastAsia" w:ascii="方正粗黑宋简体" w:hAnsi="方正粗黑宋简体" w:eastAsia="方正粗黑宋简体" w:cs="方正粗黑宋简体"/>
          <w:b w:val="0"/>
          <w:bCs/>
          <w:color w:val="000000"/>
          <w:spacing w:val="57"/>
          <w:sz w:val="72"/>
          <w:szCs w:val="72"/>
          <w:lang w:eastAsia="zh-CN"/>
        </w:rPr>
        <w:t>湖口</w:t>
      </w:r>
      <w:r>
        <w:rPr>
          <w:rFonts w:hint="eastAsia" w:ascii="方正粗黑宋简体" w:hAnsi="方正粗黑宋简体" w:eastAsia="方正粗黑宋简体" w:cs="方正粗黑宋简体"/>
          <w:b w:val="0"/>
          <w:bCs/>
          <w:color w:val="000000"/>
          <w:spacing w:val="57"/>
          <w:sz w:val="72"/>
          <w:szCs w:val="72"/>
        </w:rPr>
        <w:t>工程建设项目</w:t>
      </w:r>
    </w:p>
    <w:p>
      <w:pPr>
        <w:pStyle w:val="4"/>
        <w:keepNext/>
        <w:keepLines/>
        <w:pageBreakBefore w:val="0"/>
        <w:widowControl w:val="0"/>
        <w:kinsoku/>
        <w:wordWrap/>
        <w:overflowPunct/>
        <w:topLinePunct w:val="0"/>
        <w:autoSpaceDE/>
        <w:autoSpaceDN/>
        <w:bidi w:val="0"/>
        <w:adjustRightInd/>
        <w:snapToGrid/>
        <w:spacing w:before="0" w:after="0" w:line="1000" w:lineRule="exact"/>
        <w:jc w:val="center"/>
        <w:textAlignment w:val="auto"/>
        <w:rPr>
          <w:rFonts w:hint="eastAsia" w:ascii="方正粗黑宋简体" w:hAnsi="方正粗黑宋简体" w:eastAsia="方正粗黑宋简体" w:cs="方正粗黑宋简体"/>
          <w:b w:val="0"/>
          <w:bCs/>
          <w:color w:val="000000"/>
          <w:spacing w:val="57"/>
          <w:sz w:val="72"/>
          <w:szCs w:val="72"/>
        </w:rPr>
      </w:pPr>
      <w:r>
        <w:rPr>
          <w:rFonts w:hint="eastAsia" w:ascii="方正粗黑宋简体" w:hAnsi="方正粗黑宋简体" w:eastAsia="方正粗黑宋简体" w:cs="方正粗黑宋简体"/>
          <w:b w:val="0"/>
          <w:bCs/>
          <w:color w:val="000000"/>
          <w:spacing w:val="57"/>
          <w:sz w:val="72"/>
          <w:szCs w:val="72"/>
        </w:rPr>
        <w:t>施工许可阶段</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魏碑简体" w:hAnsi="方正魏碑简体" w:eastAsia="方正魏碑简体" w:cs="方正魏碑简体"/>
          <w:spacing w:val="113"/>
          <w:sz w:val="24"/>
          <w:szCs w:val="24"/>
        </w:rPr>
      </w:pP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spacing w:val="113"/>
          <w:sz w:val="84"/>
          <w:szCs w:val="84"/>
        </w:rPr>
      </w:pPr>
      <w:r>
        <w:rPr>
          <w:rFonts w:hint="eastAsia" w:ascii="方正魏碑简体" w:hAnsi="方正魏碑简体" w:eastAsia="方正魏碑简体" w:cs="方正魏碑简体"/>
          <w:spacing w:val="113"/>
          <w:sz w:val="84"/>
          <w:szCs w:val="84"/>
        </w:rPr>
        <w:t>服</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spacing w:val="113"/>
          <w:sz w:val="84"/>
          <w:szCs w:val="84"/>
        </w:rPr>
      </w:pPr>
      <w:r>
        <w:rPr>
          <w:rFonts w:hint="eastAsia" w:ascii="方正魏碑简体" w:hAnsi="方正魏碑简体" w:eastAsia="方正魏碑简体" w:cs="方正魏碑简体"/>
          <w:spacing w:val="113"/>
          <w:sz w:val="84"/>
          <w:szCs w:val="84"/>
        </w:rPr>
        <w:t>务</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spacing w:val="113"/>
          <w:sz w:val="84"/>
          <w:szCs w:val="84"/>
        </w:rPr>
      </w:pPr>
      <w:r>
        <w:rPr>
          <w:rFonts w:hint="eastAsia" w:ascii="方正魏碑简体" w:hAnsi="方正魏碑简体" w:eastAsia="方正魏碑简体" w:cs="方正魏碑简体"/>
          <w:spacing w:val="113"/>
          <w:sz w:val="84"/>
          <w:szCs w:val="84"/>
        </w:rPr>
        <w:t>指</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spacing w:val="113"/>
          <w:sz w:val="84"/>
          <w:szCs w:val="84"/>
        </w:rPr>
      </w:pPr>
      <w:r>
        <w:rPr>
          <w:rFonts w:hint="eastAsia" w:ascii="方正魏碑简体" w:hAnsi="方正魏碑简体" w:eastAsia="方正魏碑简体" w:cs="方正魏碑简体"/>
          <w:spacing w:val="113"/>
          <w:sz w:val="84"/>
          <w:szCs w:val="84"/>
        </w:rPr>
        <w:t>南</w:t>
      </w:r>
    </w:p>
    <w:p>
      <w:pPr>
        <w:pStyle w:val="2"/>
        <w:rPr>
          <w:rFonts w:hint="eastAsia"/>
        </w:rPr>
      </w:pPr>
    </w:p>
    <w:p>
      <w:pPr>
        <w:pStyle w:val="2"/>
        <w:rPr>
          <w:rFonts w:hint="eastAsia"/>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bCs/>
          <w:color w:val="000000"/>
          <w:spacing w:val="0"/>
          <w:sz w:val="44"/>
          <w:szCs w:val="44"/>
          <w:lang w:val="en-US" w:eastAsia="zh-CN"/>
        </w:rPr>
      </w:pPr>
      <w:r>
        <w:rPr>
          <w:rFonts w:hint="eastAsia" w:ascii="楷体_GB2312" w:hAnsi="楷体_GB2312" w:eastAsia="楷体_GB2312" w:cs="楷体_GB2312"/>
          <w:b/>
          <w:bCs/>
          <w:color w:val="000000"/>
          <w:spacing w:val="0"/>
          <w:sz w:val="44"/>
          <w:szCs w:val="44"/>
          <w:lang w:eastAsia="zh-CN"/>
        </w:rPr>
        <w:t>湖口县</w:t>
      </w:r>
      <w:r>
        <w:rPr>
          <w:rFonts w:hint="eastAsia" w:ascii="楷体_GB2312" w:hAnsi="楷体_GB2312" w:eastAsia="楷体_GB2312" w:cs="楷体_GB2312"/>
          <w:b/>
          <w:bCs/>
          <w:color w:val="000000"/>
          <w:spacing w:val="0"/>
          <w:sz w:val="44"/>
          <w:szCs w:val="44"/>
          <w:lang w:val="en-US" w:eastAsia="zh-CN"/>
        </w:rPr>
        <w:t>工程建设项目审批制度改革</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黑体" w:hAnsi="黑体" w:eastAsia="黑体" w:cs="黑体"/>
          <w:b w:val="0"/>
          <w:bCs w:val="0"/>
          <w:color w:val="auto"/>
          <w:spacing w:val="0"/>
          <w:sz w:val="44"/>
          <w:szCs w:val="44"/>
          <w:lang w:eastAsia="zh-CN"/>
        </w:rPr>
      </w:pPr>
      <w:r>
        <w:rPr>
          <w:rFonts w:hint="eastAsia" w:ascii="楷体_GB2312" w:hAnsi="楷体_GB2312" w:eastAsia="楷体_GB2312" w:cs="楷体_GB2312"/>
          <w:b/>
          <w:bCs/>
          <w:color w:val="000000"/>
          <w:spacing w:val="0"/>
          <w:sz w:val="44"/>
          <w:szCs w:val="44"/>
          <w:lang w:val="en-US" w:eastAsia="zh-CN"/>
        </w:rPr>
        <w:t>工作领导小组办公室</w:t>
      </w:r>
    </w:p>
    <w:p>
      <w:pPr>
        <w:numPr>
          <w:ilvl w:val="0"/>
          <w:numId w:val="0"/>
        </w:numPr>
        <w:jc w:val="left"/>
        <w:rPr>
          <w:rFonts w:hint="eastAsia" w:ascii="宋体" w:hAnsi="宋体" w:cs="宋体"/>
          <w:b/>
          <w:bCs/>
          <w:color w:val="000000"/>
          <w:lang w:eastAsia="zh-CN"/>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办理流程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60"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主线流程</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项目业主通过工程建设项目审批</w:t>
      </w:r>
      <w:r>
        <w:rPr>
          <w:rFonts w:hint="eastAsia" w:ascii="仿宋_GB2312" w:hAnsi="仿宋_GB2312" w:eastAsia="仿宋_GB2312" w:cs="仿宋_GB2312"/>
          <w:color w:val="auto"/>
          <w:sz w:val="32"/>
          <w:szCs w:val="32"/>
          <w:lang w:eastAsia="zh-CN"/>
        </w:rPr>
        <w:t>管理系统</w:t>
      </w:r>
      <w:r>
        <w:rPr>
          <w:rFonts w:hint="eastAsia" w:ascii="仿宋_GB2312" w:hAnsi="仿宋_GB2312" w:eastAsia="仿宋_GB2312" w:cs="仿宋_GB2312"/>
          <w:color w:val="auto"/>
          <w:sz w:val="32"/>
          <w:szCs w:val="32"/>
        </w:rPr>
        <w:t>申报第</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阶段行政审批事项:建筑工程施工许可证核发、建设工程质量</w:t>
      </w:r>
      <w:r>
        <w:rPr>
          <w:rFonts w:hint="eastAsia" w:ascii="仿宋_GB2312" w:hAnsi="仿宋_GB2312" w:eastAsia="仿宋_GB2312" w:cs="仿宋_GB2312"/>
          <w:color w:val="auto"/>
          <w:sz w:val="32"/>
          <w:szCs w:val="32"/>
          <w:lang w:eastAsia="zh-CN"/>
        </w:rPr>
        <w:t>安全</w:t>
      </w:r>
      <w:r>
        <w:rPr>
          <w:rFonts w:hint="eastAsia" w:ascii="仿宋_GB2312" w:hAnsi="仿宋_GB2312" w:eastAsia="仿宋_GB2312" w:cs="仿宋_GB2312"/>
          <w:color w:val="auto"/>
          <w:sz w:val="32"/>
          <w:szCs w:val="32"/>
        </w:rPr>
        <w:t>监督手续办理</w:t>
      </w:r>
      <w:r>
        <w:rPr>
          <w:rFonts w:hint="eastAsia" w:ascii="仿宋_GB2312" w:hAnsi="仿宋_GB2312" w:eastAsia="仿宋_GB2312" w:cs="仿宋_GB2312"/>
          <w:color w:val="auto"/>
          <w:sz w:val="32"/>
          <w:szCs w:val="32"/>
          <w:lang w:eastAsia="zh-CN"/>
        </w:rPr>
        <w:t>两个</w:t>
      </w:r>
      <w:r>
        <w:rPr>
          <w:rFonts w:hint="eastAsia" w:ascii="仿宋_GB2312" w:hAnsi="仿宋_GB2312" w:eastAsia="仿宋_GB2312" w:cs="仿宋_GB2312"/>
          <w:color w:val="auto"/>
          <w:sz w:val="32"/>
          <w:szCs w:val="32"/>
        </w:rPr>
        <w:t>主线审批事项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.建筑工程施工许可证核发5个工作日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.建设工程质量</w:t>
      </w:r>
      <w:r>
        <w:rPr>
          <w:rFonts w:hint="eastAsia" w:ascii="仿宋_GB2312" w:hAnsi="仿宋_GB2312" w:eastAsia="仿宋_GB2312" w:cs="仿宋_GB2312"/>
          <w:color w:val="auto"/>
          <w:sz w:val="32"/>
          <w:szCs w:val="32"/>
          <w:lang w:eastAsia="zh-CN"/>
        </w:rPr>
        <w:t>安全</w:t>
      </w:r>
      <w:r>
        <w:rPr>
          <w:rFonts w:hint="eastAsia" w:ascii="仿宋_GB2312" w:hAnsi="仿宋_GB2312" w:eastAsia="仿宋_GB2312" w:cs="仿宋_GB2312"/>
          <w:color w:val="auto"/>
          <w:sz w:val="32"/>
          <w:szCs w:val="32"/>
        </w:rPr>
        <w:t>监督手续办理5个工作日。</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60"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（二）辅线审批</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建设单位根据项目建设情况，可在施工许可阶段同时或分步申请办理以下事项：</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.建设工程消防设计审查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.市政设施建设类审批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城镇污水排入排水管网许可</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防雷</w:t>
      </w:r>
      <w:r>
        <w:rPr>
          <w:rFonts w:hint="eastAsia" w:ascii="仿宋_GB2312" w:hAnsi="仿宋_GB2312" w:eastAsia="仿宋_GB2312" w:cs="仿宋_GB2312"/>
          <w:color w:val="000000" w:themeColor="text1"/>
          <w:sz w:val="32"/>
          <w:szCs w:val="32"/>
          <w14:textFill>
            <w14:solidFill>
              <w14:schemeClr w14:val="tx1"/>
            </w14:solidFill>
          </w14:textFill>
        </w:rPr>
        <w:t>装置设计审核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6.建设工程规划验线。</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7、人防工程质量监督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注：以上审批时间不包含专家评审等特殊程序及图纸、现场整改时间。</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二、办理窗口</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工程建设项目审批综合窗口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三、咨询电话</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0792-</w:t>
      </w:r>
      <w:r>
        <w:rPr>
          <w:rFonts w:hint="eastAsia" w:ascii="仿宋_GB2312" w:hAnsi="仿宋_GB2312" w:eastAsia="仿宋_GB2312" w:cs="仿宋_GB2312"/>
          <w:color w:val="auto"/>
          <w:sz w:val="32"/>
          <w:szCs w:val="32"/>
          <w:lang w:val="en-US" w:eastAsia="zh-CN"/>
        </w:rPr>
        <w:t>6324491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四、办理时间</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周一至周五  上午:09:00-12:00</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下午:13:</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0-17:00</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五、办理地点</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县政务服务中心</w:t>
      </w:r>
      <w:r>
        <w:rPr>
          <w:rFonts w:hint="eastAsia" w:ascii="仿宋_GB2312" w:hAnsi="仿宋_GB2312" w:eastAsia="仿宋_GB2312" w:cs="仿宋_GB2312"/>
          <w:color w:val="auto"/>
          <w:sz w:val="32"/>
          <w:szCs w:val="32"/>
        </w:rPr>
        <w:t>三楼</w:t>
      </w:r>
      <w:r>
        <w:rPr>
          <w:rFonts w:hint="eastAsia" w:ascii="仿宋_GB2312" w:hAnsi="仿宋_GB2312" w:eastAsia="仿宋_GB2312" w:cs="仿宋_GB2312"/>
          <w:color w:val="auto"/>
          <w:sz w:val="32"/>
          <w:szCs w:val="32"/>
          <w:lang w:eastAsia="zh-CN"/>
        </w:rPr>
        <w:t>投资项目审批</w:t>
      </w:r>
      <w:r>
        <w:rPr>
          <w:rFonts w:hint="eastAsia" w:ascii="仿宋_GB2312" w:hAnsi="仿宋_GB2312" w:eastAsia="仿宋_GB2312" w:cs="仿宋_GB2312"/>
          <w:color w:val="auto"/>
          <w:sz w:val="32"/>
          <w:szCs w:val="32"/>
        </w:rPr>
        <w:t>综合</w:t>
      </w:r>
      <w:r>
        <w:rPr>
          <w:rFonts w:hint="eastAsia" w:ascii="仿宋_GB2312" w:hAnsi="仿宋_GB2312" w:eastAsia="仿宋_GB2312" w:cs="仿宋_GB2312"/>
          <w:color w:val="auto"/>
          <w:sz w:val="32"/>
          <w:szCs w:val="32"/>
          <w:lang w:eastAsia="zh-CN"/>
        </w:rPr>
        <w:t>服务区</w:t>
      </w:r>
      <w:r>
        <w:rPr>
          <w:rFonts w:hint="eastAsia" w:ascii="仿宋_GB2312" w:hAnsi="仿宋_GB2312" w:eastAsia="仿宋_GB2312" w:cs="仿宋_GB2312"/>
          <w:color w:val="auto"/>
          <w:sz w:val="32"/>
          <w:szCs w:val="32"/>
          <w:lang w:val="en-US" w:eastAsia="zh-CN"/>
        </w:rPr>
        <w:t>J01-J04窗口。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六、监督投诉电话</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0792-</w:t>
      </w:r>
      <w:r>
        <w:rPr>
          <w:rFonts w:hint="eastAsia" w:ascii="仿宋_GB2312" w:hAnsi="仿宋_GB2312" w:eastAsia="仿宋_GB2312" w:cs="仿宋_GB2312"/>
          <w:color w:val="auto"/>
          <w:sz w:val="32"/>
          <w:szCs w:val="32"/>
          <w:lang w:val="en-US" w:eastAsia="zh-CN"/>
        </w:rPr>
        <w:t>6324491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bidi="ar"/>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bidi="ar"/>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bidi="ar"/>
        </w:rPr>
      </w:pPr>
    </w:p>
    <w:p>
      <w:pPr>
        <w:widowControl/>
        <w:spacing w:before="100" w:beforeAutospacing="1" w:after="100" w:afterAutospacing="1"/>
        <w:jc w:val="center"/>
        <w:rPr>
          <w:rFonts w:hint="eastAsia" w:ascii="方正小标宋简体" w:hAnsi="方正小标宋简体" w:eastAsia="方正小标宋简体" w:cs="方正小标宋简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157" w:afterLines="50" w:afterAutospacing="0" w:line="600" w:lineRule="exact"/>
        <w:jc w:val="center"/>
        <w:textAlignment w:val="auto"/>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32"/>
          <w:szCs w:val="32"/>
          <w:lang w:bidi="ar"/>
        </w:rPr>
        <w:br w:type="page"/>
      </w:r>
      <w:r>
        <w:rPr>
          <w:rFonts w:hint="eastAsia" w:ascii="方正小标宋简体" w:hAnsi="方正小标宋简体" w:eastAsia="方正小标宋简体" w:cs="方正小标宋简体"/>
          <w:color w:val="000000"/>
          <w:kern w:val="0"/>
          <w:sz w:val="44"/>
          <w:szCs w:val="44"/>
          <w:lang w:bidi="ar"/>
        </w:rPr>
        <w:t>施工许可阶段申请资料</w:t>
      </w:r>
      <w:r>
        <w:rPr>
          <w:rFonts w:hint="eastAsia" w:ascii="方正小标宋简体" w:hAnsi="方正小标宋简体" w:eastAsia="方正小标宋简体" w:cs="方正小标宋简体"/>
          <w:color w:val="000000"/>
          <w:kern w:val="0"/>
          <w:sz w:val="44"/>
          <w:szCs w:val="44"/>
          <w:lang w:eastAsia="zh-CN" w:bidi="ar"/>
        </w:rPr>
        <w:t>“一张清单”</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6028"/>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auto"/>
              </w:rPr>
            </w:pPr>
            <w:r>
              <w:rPr>
                <w:rFonts w:hint="eastAsia" w:ascii="宋体" w:hAnsi="宋体" w:cs="宋体"/>
                <w:b/>
                <w:bCs/>
                <w:color w:val="auto"/>
              </w:rPr>
              <w:t>序号</w:t>
            </w:r>
          </w:p>
        </w:tc>
        <w:tc>
          <w:tcPr>
            <w:tcW w:w="336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auto"/>
              </w:rPr>
            </w:pPr>
            <w:r>
              <w:rPr>
                <w:rFonts w:hint="eastAsia" w:ascii="宋体" w:hAnsi="宋体" w:cs="宋体"/>
                <w:b/>
                <w:bCs/>
                <w:color w:val="auto"/>
              </w:rPr>
              <w:t>申报资料</w:t>
            </w:r>
          </w:p>
        </w:tc>
        <w:tc>
          <w:tcPr>
            <w:tcW w:w="1225"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auto"/>
              </w:rPr>
            </w:pPr>
            <w:r>
              <w:rPr>
                <w:rFonts w:hint="eastAsia" w:ascii="宋体" w:hAnsi="宋体" w:cs="宋体"/>
                <w:b/>
                <w:bCs/>
                <w:color w:val="auto"/>
              </w:rPr>
              <w:t>申报事项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336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建设工程规划许可证正本、附件、附图的原件及复印件</w:t>
            </w:r>
          </w:p>
        </w:tc>
        <w:tc>
          <w:tcPr>
            <w:tcW w:w="1225"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公共材料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0000FF"/>
                <w:kern w:val="2"/>
                <w:sz w:val="21"/>
                <w:szCs w:val="21"/>
                <w:lang w:val="en-US" w:eastAsia="zh-CN" w:bidi="ar-SA"/>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全套施工图设计文件</w:t>
            </w:r>
            <w:r>
              <w:rPr>
                <w:rFonts w:hint="eastAsia" w:ascii="仿宋_GB2312" w:hAnsi="仿宋_GB2312" w:eastAsia="仿宋_GB2312" w:cs="仿宋_GB2312"/>
                <w:b w:val="0"/>
                <w:bCs w:val="0"/>
                <w:sz w:val="21"/>
                <w:szCs w:val="21"/>
              </w:rPr>
              <w:t>（含工程结构和建筑节能计算书）</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color w:val="auto"/>
                <w:sz w:val="21"/>
                <w:szCs w:val="21"/>
              </w:rPr>
              <w:t>施工图设计文件审查合格书</w:t>
            </w:r>
          </w:p>
        </w:tc>
        <w:tc>
          <w:tcPr>
            <w:tcW w:w="1225"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工程质量监督手续审查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0000FF"/>
                <w:kern w:val="2"/>
                <w:sz w:val="21"/>
                <w:szCs w:val="21"/>
                <w:lang w:val="en-US" w:eastAsia="zh-CN" w:bidi="ar-SA"/>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中标通知书或直接发包告知书、施工合同（需约定的安全防护、文明施工措施费用支付计划）、监理合同（需要监理的项目提供）</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0000FF"/>
                <w:kern w:val="2"/>
                <w:sz w:val="21"/>
                <w:szCs w:val="21"/>
                <w:lang w:val="en-US" w:eastAsia="zh-CN" w:bidi="ar-SA"/>
              </w:rPr>
            </w:pPr>
            <w:r>
              <w:rPr>
                <w:rFonts w:hint="eastAsia" w:ascii="仿宋_GB2312" w:hAnsi="仿宋_GB2312" w:eastAsia="仿宋_GB2312" w:cs="仿宋_GB2312"/>
                <w:b w:val="0"/>
                <w:bCs w:val="0"/>
                <w:sz w:val="21"/>
                <w:szCs w:val="21"/>
              </w:rPr>
              <w:t>建设、勘察、设计、施工、监理等单位及项目负责人等主要管理人员一览表</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5</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经确认的各参加单位项目负责人本人签署的授权书及承诺书</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6</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0000FF"/>
                <w:kern w:val="2"/>
                <w:sz w:val="21"/>
                <w:szCs w:val="21"/>
                <w:lang w:val="en-US" w:eastAsia="zh-CN" w:bidi="ar-SA"/>
              </w:rPr>
            </w:pPr>
            <w:r>
              <w:rPr>
                <w:rFonts w:hint="eastAsia" w:ascii="仿宋_GB2312" w:hAnsi="仿宋_GB2312" w:eastAsia="仿宋_GB2312" w:cs="仿宋_GB2312"/>
                <w:b w:val="0"/>
                <w:bCs w:val="0"/>
                <w:sz w:val="21"/>
                <w:szCs w:val="21"/>
              </w:rPr>
              <w:t>建设、施工、监理单位法定代表人及项目负责人安全生产承诺书</w:t>
            </w:r>
          </w:p>
        </w:tc>
        <w:tc>
          <w:tcPr>
            <w:tcW w:w="1225" w:type="pct"/>
            <w:vMerge w:val="restart"/>
            <w:shd w:val="clear" w:color="auto" w:fill="FFFFFF"/>
            <w:noWrap w:val="0"/>
            <w:vAlign w:val="center"/>
          </w:tcPr>
          <w:p>
            <w:pPr>
              <w:pStyle w:val="6"/>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工程安全监督</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手续审查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7</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危险性较大分部分项工程清单</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color w:val="000000" w:themeColor="text1"/>
                <w:sz w:val="21"/>
                <w:szCs w:val="21"/>
                <w14:textFill>
                  <w14:solidFill>
                    <w14:schemeClr w14:val="tx1"/>
                  </w14:solidFill>
                </w14:textFill>
              </w:rPr>
              <w:t>工程项目立项批准文件及环评审批文件</w:t>
            </w:r>
          </w:p>
        </w:tc>
        <w:tc>
          <w:tcPr>
            <w:tcW w:w="1225"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建</w:t>
            </w:r>
            <w:r>
              <w:rPr>
                <w:rFonts w:hint="eastAsia" w:ascii="仿宋_GB2312" w:hAnsi="仿宋_GB2312" w:eastAsia="仿宋_GB2312" w:cs="仿宋_GB2312"/>
                <w:color w:val="auto"/>
                <w:sz w:val="21"/>
                <w:szCs w:val="21"/>
              </w:rPr>
              <w:t>筑工程施工许可审批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000000" w:themeColor="text1"/>
                <w:sz w:val="21"/>
                <w:szCs w:val="21"/>
                <w14:textFill>
                  <w14:solidFill>
                    <w14:schemeClr w14:val="tx1"/>
                  </w14:solidFill>
                </w14:textFill>
              </w:rPr>
              <w:t>用地批准手续（国有土地使用证或有关批准文件）</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FF"/>
                <w:kern w:val="2"/>
                <w:sz w:val="21"/>
                <w:szCs w:val="21"/>
                <w:lang w:val="en-US" w:eastAsia="zh-CN" w:bidi="ar-SA"/>
              </w:rPr>
            </w:pPr>
            <w:r>
              <w:rPr>
                <w:rFonts w:hint="eastAsia" w:ascii="仿宋_GB2312" w:hAnsi="仿宋_GB2312" w:eastAsia="仿宋_GB2312" w:cs="仿宋_GB2312"/>
                <w:color w:val="000000" w:themeColor="text1"/>
                <w:sz w:val="21"/>
                <w:szCs w:val="21"/>
                <w14:textFill>
                  <w14:solidFill>
                    <w14:schemeClr w14:val="tx1"/>
                  </w14:solidFill>
                </w14:textFill>
              </w:rPr>
              <w:t>工程项目规划设计方案批准文件（房屋建筑工程的装饰、幕墙等专项设计除外）</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w:t>
            </w: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施工图设计文件审查合格书</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w:t>
            </w: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FF"/>
                <w:kern w:val="2"/>
                <w:sz w:val="21"/>
                <w:szCs w:val="21"/>
                <w:lang w:val="en-US" w:eastAsia="zh-CN" w:bidi="ar-SA"/>
              </w:rPr>
            </w:pPr>
            <w:r>
              <w:rPr>
                <w:rFonts w:hint="eastAsia" w:ascii="仿宋_GB2312" w:hAnsi="仿宋_GB2312" w:eastAsia="仿宋_GB2312" w:cs="仿宋_GB2312"/>
                <w:color w:val="000000" w:themeColor="text1"/>
                <w:sz w:val="21"/>
                <w:szCs w:val="21"/>
                <w14:textFill>
                  <w14:solidFill>
                    <w14:schemeClr w14:val="tx1"/>
                  </w14:solidFill>
                </w14:textFill>
              </w:rPr>
              <w:t>工程项目勘察审查合格书和审查合格的《岩土工程勘察报告》（房屋建筑工程的装饰、幕墙等专项设计除外）</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auto"/>
                <w:sz w:val="21"/>
                <w:szCs w:val="21"/>
              </w:rPr>
              <w:t>施工组织设计</w:t>
            </w:r>
            <w:r>
              <w:rPr>
                <w:rFonts w:hint="eastAsia" w:ascii="仿宋_GB2312" w:hAnsi="仿宋_GB2312" w:eastAsia="仿宋_GB2312" w:cs="仿宋_GB2312"/>
                <w:sz w:val="21"/>
                <w:szCs w:val="21"/>
              </w:rPr>
              <w:t>（总监理工程师签署审查意见）</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w:t>
            </w: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现场联合踏勘意见。施工企业主要技术负责人签署的已经具备施工条件的现场踏勘意见原件</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w:t>
            </w: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FF"/>
                <w:kern w:val="2"/>
                <w:sz w:val="21"/>
                <w:szCs w:val="21"/>
                <w:lang w:val="en-US" w:eastAsia="zh-CN" w:bidi="ar-SA"/>
              </w:rPr>
            </w:pPr>
            <w:r>
              <w:rPr>
                <w:rFonts w:hint="eastAsia" w:ascii="仿宋_GB2312" w:hAnsi="仿宋_GB2312" w:eastAsia="仿宋_GB2312" w:cs="仿宋_GB2312"/>
                <w:color w:val="auto"/>
                <w:sz w:val="21"/>
                <w:szCs w:val="21"/>
              </w:rPr>
              <w:t>农民工工资保证金</w:t>
            </w:r>
            <w:r>
              <w:rPr>
                <w:rFonts w:hint="eastAsia" w:ascii="仿宋_GB2312" w:hAnsi="仿宋_GB2312" w:eastAsia="仿宋_GB2312" w:cs="仿宋_GB2312"/>
                <w:color w:val="auto"/>
                <w:sz w:val="21"/>
                <w:szCs w:val="21"/>
                <w:lang w:eastAsia="zh-CN"/>
              </w:rPr>
              <w:t>缴纳证明</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FF"/>
                <w:kern w:val="2"/>
                <w:sz w:val="21"/>
                <w:szCs w:val="21"/>
                <w:lang w:val="en-US" w:eastAsia="zh-CN" w:bidi="ar-SA"/>
              </w:rPr>
            </w:pPr>
            <w:r>
              <w:rPr>
                <w:rFonts w:hint="eastAsia" w:ascii="仿宋_GB2312" w:hAnsi="仿宋_GB2312" w:eastAsia="仿宋_GB2312" w:cs="仿宋_GB2312"/>
                <w:color w:val="auto"/>
                <w:sz w:val="21"/>
                <w:szCs w:val="21"/>
              </w:rPr>
              <w:t>工程项目建设资金落实证明原件</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FF"/>
                <w:kern w:val="2"/>
                <w:sz w:val="21"/>
                <w:szCs w:val="21"/>
                <w:lang w:val="en-US" w:eastAsia="zh-CN" w:bidi="ar-SA"/>
              </w:rPr>
            </w:pPr>
            <w:r>
              <w:rPr>
                <w:rFonts w:hint="eastAsia" w:ascii="仿宋_GB2312" w:hAnsi="仿宋_GB2312" w:eastAsia="仿宋_GB2312" w:cs="仿宋_GB2312"/>
                <w:color w:val="auto"/>
                <w:sz w:val="21"/>
                <w:szCs w:val="21"/>
              </w:rPr>
              <w:t>工程项目明细表</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eastAsia="zh-CN" w:bidi="ar"/>
                <w14:textFill>
                  <w14:solidFill>
                    <w14:schemeClr w14:val="tx1"/>
                  </w14:solidFill>
                </w14:textFill>
              </w:rPr>
              <w:t>特殊</w:t>
            </w:r>
            <w:r>
              <w:rPr>
                <w:rFonts w:hint="eastAsia" w:ascii="仿宋_GB2312" w:hAnsi="仿宋_GB2312" w:eastAsia="仿宋_GB2312" w:cs="仿宋_GB2312"/>
                <w:b w:val="0"/>
                <w:bCs w:val="0"/>
                <w:color w:val="000000" w:themeColor="text1"/>
                <w:kern w:val="0"/>
                <w:sz w:val="21"/>
                <w:szCs w:val="21"/>
                <w:lang w:bidi="ar"/>
                <w14:textFill>
                  <w14:solidFill>
                    <w14:schemeClr w14:val="tx1"/>
                  </w14:solidFill>
                </w14:textFill>
              </w:rPr>
              <w:t>建筑工程消防设计审查申请表</w:t>
            </w:r>
          </w:p>
        </w:tc>
        <w:tc>
          <w:tcPr>
            <w:tcW w:w="1225"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建设工程消防设计审查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全套审查合格的消防设计施工图文件</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审查机构出具的消防设计技术审查合格书</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设计、图审单位工程设计、审查资质证书复印件</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建设工程消防质量终身负责制登记表</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公共设施占用审批表</w:t>
            </w:r>
          </w:p>
        </w:tc>
        <w:tc>
          <w:tcPr>
            <w:tcW w:w="1225"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市政设施建设类审批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申请书</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施工图</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26</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城市规划行政主管部门出具的城市规划意见</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27</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施工前后的现场图片</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收费单</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城镇污水排入排水管网许可申请表</w:t>
            </w:r>
          </w:p>
        </w:tc>
        <w:tc>
          <w:tcPr>
            <w:tcW w:w="1225"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城镇污水排入排水管网许可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经办人身份证</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31</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营业执照</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32</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设计施工图</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33</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sz w:val="21"/>
                <w:szCs w:val="21"/>
              </w:rPr>
              <w:t>雷电防护装置设计审核申请表</w:t>
            </w:r>
          </w:p>
        </w:tc>
        <w:tc>
          <w:tcPr>
            <w:tcW w:w="1225"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雷电防护装置设计审核（仅需要办理的项目提供）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34</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sz w:val="21"/>
                <w:szCs w:val="21"/>
              </w:rPr>
              <w:t>防雷装置设计说明书</w:t>
            </w:r>
            <w:r>
              <w:rPr>
                <w:rFonts w:hint="eastAsia" w:ascii="仿宋_GB2312" w:hAnsi="仿宋_GB2312" w:eastAsia="仿宋_GB2312" w:cs="仿宋_GB2312"/>
                <w:color w:val="auto"/>
                <w:sz w:val="21"/>
                <w:szCs w:val="21"/>
                <w:lang w:eastAsia="zh-CN"/>
              </w:rPr>
              <w:t>、设计图纸（能获取上述表单中所列图纸的不需另外提供）</w:t>
            </w:r>
          </w:p>
        </w:tc>
        <w:tc>
          <w:tcPr>
            <w:tcW w:w="122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35</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color w:val="auto"/>
                <w:sz w:val="21"/>
                <w:szCs w:val="21"/>
              </w:rPr>
              <w:t>设计中所采用的防雷产品相关资料</w:t>
            </w:r>
            <w:r>
              <w:rPr>
                <w:rFonts w:hint="eastAsia" w:ascii="仿宋_GB2312" w:hAnsi="仿宋_GB2312" w:eastAsia="仿宋_GB2312" w:cs="仿宋_GB2312"/>
                <w:color w:val="auto"/>
                <w:sz w:val="21"/>
                <w:szCs w:val="21"/>
                <w:lang w:eastAsia="zh-CN"/>
              </w:rPr>
              <w:t>（可容缺办理）</w:t>
            </w:r>
          </w:p>
        </w:tc>
        <w:tc>
          <w:tcPr>
            <w:tcW w:w="122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36</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申请表</w:t>
            </w:r>
          </w:p>
        </w:tc>
        <w:tc>
          <w:tcPr>
            <w:tcW w:w="1225"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建设工程规划验线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37</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建筑施工图</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38</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加盖设计单位出图章和设计人员注册章</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39</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放线单位出具的放线成果报告</w:t>
            </w:r>
          </w:p>
        </w:tc>
        <w:tc>
          <w:tcPr>
            <w:tcW w:w="122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40</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现场建设工程规划公告牌设置照片</w:t>
            </w:r>
          </w:p>
        </w:tc>
        <w:tc>
          <w:tcPr>
            <w:tcW w:w="122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41</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江西省人防工程质量监督注册登记表</w:t>
            </w:r>
          </w:p>
        </w:tc>
        <w:tc>
          <w:tcPr>
            <w:tcW w:w="1225"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人防工程监督监督手续办理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42</w:t>
            </w:r>
          </w:p>
        </w:tc>
        <w:tc>
          <w:tcPr>
            <w:tcW w:w="3361"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防空地下室审核意见书及设计方案审核意见书</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43</w:t>
            </w:r>
          </w:p>
        </w:tc>
        <w:tc>
          <w:tcPr>
            <w:tcW w:w="3361"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人防施工图纸五张（建筑战时平面图、结构墙体平面布置图、通风战时平面图、给排水战时平面图、电气战时动力/配电平面图）</w:t>
            </w:r>
          </w:p>
        </w:tc>
        <w:tc>
          <w:tcPr>
            <w:tcW w:w="122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44</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人防工程施工图审查意见</w:t>
            </w:r>
          </w:p>
        </w:tc>
        <w:tc>
          <w:tcPr>
            <w:tcW w:w="1225" w:type="pct"/>
            <w:vMerge w:val="continue"/>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45</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人防工程监理资质证书及监理合同</w:t>
            </w:r>
          </w:p>
        </w:tc>
        <w:tc>
          <w:tcPr>
            <w:tcW w:w="1225" w:type="pct"/>
            <w:vMerge w:val="continue"/>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46</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施工单位资质及施工合同</w:t>
            </w:r>
          </w:p>
        </w:tc>
        <w:tc>
          <w:tcPr>
            <w:tcW w:w="1225" w:type="pct"/>
            <w:vMerge w:val="continue"/>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rPr>
            </w:pPr>
          </w:p>
        </w:tc>
      </w:tr>
    </w:tbl>
    <w:p>
      <w:pPr>
        <w:pStyle w:val="2"/>
        <w:rPr>
          <w:rFonts w:hint="eastAsia" w:ascii="仿宋_GB2312" w:hAnsi="仿宋_GB2312" w:eastAsia="仿宋_GB2312" w:cs="仿宋_GB2312"/>
          <w:color w:val="auto"/>
          <w:kern w:val="21"/>
          <w:sz w:val="32"/>
          <w:szCs w:val="32"/>
        </w:rPr>
      </w:pPr>
    </w:p>
    <w:p>
      <w:pPr>
        <w:pStyle w:val="2"/>
        <w:rPr>
          <w:rFonts w:hint="eastAsia" w:ascii="仿宋_GB2312" w:hAnsi="仿宋_GB2312" w:eastAsia="仿宋_GB2312" w:cs="仿宋_GB2312"/>
          <w:color w:val="auto"/>
          <w:kern w:val="21"/>
          <w:sz w:val="32"/>
          <w:szCs w:val="32"/>
        </w:rPr>
      </w:pPr>
    </w:p>
    <w:p>
      <w:pPr>
        <w:pStyle w:val="2"/>
        <w:rPr>
          <w:rFonts w:hint="eastAsia" w:ascii="仿宋_GB2312" w:hAnsi="仿宋_GB2312" w:eastAsia="仿宋_GB2312" w:cs="仿宋_GB2312"/>
          <w:color w:val="auto"/>
          <w:kern w:val="21"/>
          <w:sz w:val="32"/>
          <w:szCs w:val="32"/>
        </w:rPr>
      </w:pPr>
    </w:p>
    <w:p>
      <w:pPr>
        <w:pStyle w:val="2"/>
        <w:rPr>
          <w:rFonts w:hint="eastAsia" w:ascii="仿宋_GB2312" w:hAnsi="仿宋_GB2312" w:eastAsia="仿宋_GB2312" w:cs="仿宋_GB2312"/>
          <w:color w:val="auto"/>
          <w:kern w:val="21"/>
          <w:sz w:val="32"/>
          <w:szCs w:val="32"/>
        </w:rPr>
      </w:pPr>
    </w:p>
    <w:p>
      <w:pPr>
        <w:pStyle w:val="2"/>
        <w:rPr>
          <w:rFonts w:hint="eastAsia" w:ascii="仿宋_GB2312" w:hAnsi="仿宋_GB2312" w:eastAsia="仿宋_GB2312" w:cs="仿宋_GB2312"/>
          <w:color w:val="auto"/>
          <w:kern w:val="21"/>
          <w:sz w:val="32"/>
          <w:szCs w:val="32"/>
        </w:rPr>
      </w:pPr>
    </w:p>
    <w:p>
      <w:pPr>
        <w:pStyle w:val="2"/>
        <w:rPr>
          <w:rFonts w:hint="eastAsia" w:ascii="仿宋_GB2312" w:hAnsi="仿宋_GB2312" w:eastAsia="仿宋_GB2312" w:cs="仿宋_GB2312"/>
          <w:color w:val="auto"/>
          <w:kern w:val="21"/>
          <w:sz w:val="32"/>
          <w:szCs w:val="32"/>
        </w:rPr>
      </w:pPr>
    </w:p>
    <w:p>
      <w:pPr>
        <w:keepNext w:val="0"/>
        <w:keepLines w:val="0"/>
        <w:pageBreakBefore w:val="0"/>
        <w:widowControl w:val="0"/>
        <w:kinsoku/>
        <w:wordWrap/>
        <w:topLinePunct w:val="0"/>
        <w:autoSpaceDE/>
        <w:autoSpaceDN/>
        <w:bidi w:val="0"/>
        <w:spacing w:line="580" w:lineRule="exact"/>
        <w:jc w:val="left"/>
        <w:textAlignment w:val="auto"/>
        <w:rPr>
          <w:rFonts w:hint="defaul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附件4:</w:t>
      </w:r>
    </w:p>
    <w:p>
      <w:pPr>
        <w:pStyle w:val="15"/>
        <w:keepNext w:val="0"/>
        <w:keepLines w:val="0"/>
        <w:pageBreakBefore w:val="0"/>
        <w:widowControl w:val="0"/>
        <w:kinsoku/>
        <w:wordWrap/>
        <w:topLinePunct w:val="0"/>
        <w:bidi w:val="0"/>
        <w:adjustRightInd/>
        <w:snapToGrid/>
        <w:spacing w:line="540" w:lineRule="exact"/>
        <w:ind w:left="0" w:leftChars="0" w:firstLine="0" w:firstLineChars="0"/>
        <w:jc w:val="center"/>
        <w:rPr>
          <w:rFonts w:hint="eastAsia"/>
          <w:b/>
          <w:bCs/>
          <w:sz w:val="44"/>
          <w:szCs w:val="44"/>
          <w:lang w:val="en-US" w:eastAsia="zh-CN"/>
        </w:rPr>
      </w:pPr>
      <w:r>
        <w:rPr>
          <w:rFonts w:hint="eastAsia"/>
          <w:b/>
          <w:bCs/>
          <w:sz w:val="44"/>
          <w:szCs w:val="44"/>
          <w:lang w:val="en-US" w:eastAsia="zh-CN"/>
        </w:rPr>
        <w:t>湖口县工程建设项目竣工验收阶段并联审批管理实施意见</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为加</w:t>
      </w:r>
      <w:r>
        <w:rPr>
          <w:rFonts w:hint="eastAsia" w:ascii="仿宋_GB2312" w:hAnsi="仿宋_GB2312" w:eastAsia="仿宋_GB2312" w:cs="仿宋_GB2312"/>
          <w:color w:val="auto"/>
          <w:kern w:val="2"/>
          <w:sz w:val="32"/>
          <w:szCs w:val="32"/>
          <w:lang w:eastAsia="zh-CN"/>
        </w:rPr>
        <w:t>强我县工程建设项目竣工验收阶段审批事项的管理，提高工程建设审批质量和效率，以全流程高频事项为基础，根据《</w:t>
      </w:r>
      <w:r>
        <w:rPr>
          <w:rFonts w:hint="eastAsia" w:eastAsia="仿宋_GB2312"/>
          <w:color w:val="auto"/>
          <w:spacing w:val="-6"/>
          <w:kern w:val="21"/>
          <w:sz w:val="32"/>
          <w:szCs w:val="32"/>
        </w:rPr>
        <w:t>九江</w:t>
      </w:r>
      <w:r>
        <w:rPr>
          <w:rFonts w:eastAsia="仿宋_GB2312"/>
          <w:color w:val="auto"/>
          <w:spacing w:val="-6"/>
          <w:kern w:val="21"/>
          <w:sz w:val="32"/>
          <w:szCs w:val="32"/>
        </w:rPr>
        <w:t>市工程建设项目竣工验收阶段并联审批管理暂行办法</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1"/>
          <w:sz w:val="32"/>
          <w:szCs w:val="32"/>
        </w:rPr>
        <w:t>，</w:t>
      </w:r>
      <w:r>
        <w:rPr>
          <w:rFonts w:hint="eastAsia" w:ascii="仿宋_GB2312" w:hAnsi="仿宋_GB2312" w:eastAsia="仿宋_GB2312" w:cs="仿宋_GB2312"/>
          <w:color w:val="auto"/>
          <w:kern w:val="21"/>
          <w:sz w:val="32"/>
          <w:szCs w:val="32"/>
          <w:lang w:eastAsia="zh-CN"/>
        </w:rPr>
        <w:t>结合我县实际，</w:t>
      </w:r>
      <w:r>
        <w:rPr>
          <w:rFonts w:hint="eastAsia" w:ascii="仿宋_GB2312" w:hAnsi="仿宋_GB2312" w:eastAsia="仿宋_GB2312" w:cs="仿宋_GB2312"/>
          <w:color w:val="auto"/>
          <w:kern w:val="21"/>
          <w:sz w:val="32"/>
          <w:szCs w:val="32"/>
        </w:rPr>
        <w:t>制订</w:t>
      </w:r>
      <w:r>
        <w:rPr>
          <w:rFonts w:hint="eastAsia" w:ascii="仿宋_GB2312" w:hAnsi="仿宋_GB2312" w:eastAsia="仿宋_GB2312" w:cs="仿宋_GB2312"/>
          <w:color w:val="auto"/>
          <w:kern w:val="21"/>
          <w:sz w:val="32"/>
          <w:szCs w:val="32"/>
          <w:lang w:eastAsia="zh-CN"/>
        </w:rPr>
        <w:t>本实施意见</w:t>
      </w:r>
      <w:r>
        <w:rPr>
          <w:rFonts w:hint="eastAsia" w:ascii="仿宋_GB2312" w:hAnsi="仿宋_GB2312" w:eastAsia="仿宋_GB2312" w:cs="仿宋_GB2312"/>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一、适用范围</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仿宋_GB2312"/>
          <w:color w:val="auto"/>
          <w:kern w:val="21"/>
          <w:sz w:val="32"/>
          <w:szCs w:val="32"/>
        </w:rPr>
      </w:pPr>
      <w:r>
        <w:rPr>
          <w:rFonts w:eastAsia="仿宋_GB2312"/>
          <w:color w:val="auto"/>
          <w:kern w:val="21"/>
          <w:sz w:val="32"/>
          <w:szCs w:val="32"/>
        </w:rPr>
        <w:t>本办法适用于房屋建筑和城市基础设施等工程建设项目审批，不</w:t>
      </w:r>
      <w:r>
        <w:rPr>
          <w:rFonts w:eastAsia="仿宋_GB2312"/>
          <w:color w:val="auto"/>
          <w:spacing w:val="-6"/>
          <w:kern w:val="21"/>
          <w:sz w:val="32"/>
          <w:szCs w:val="32"/>
        </w:rPr>
        <w:t>适用于特殊工程和交通、水利、能源等领域的重大工程项目。</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二、审批事项</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color w:val="auto"/>
          <w:kern w:val="21"/>
          <w:sz w:val="32"/>
          <w:szCs w:val="32"/>
          <w:lang w:val="en-US"/>
        </w:rPr>
      </w:pPr>
      <w:r>
        <w:rPr>
          <w:rFonts w:hint="eastAsia" w:ascii="仿宋_GB2312" w:hAnsi="仿宋_GB2312" w:eastAsia="仿宋_GB2312" w:cs="仿宋_GB2312"/>
          <w:color w:val="auto"/>
          <w:spacing w:val="-6"/>
          <w:kern w:val="21"/>
          <w:sz w:val="32"/>
          <w:szCs w:val="32"/>
          <w:lang w:val="en-US"/>
        </w:rPr>
        <w:t>本阶段主要包括</w:t>
      </w:r>
      <w:r>
        <w:rPr>
          <w:rFonts w:hint="eastAsia" w:ascii="仿宋_GB2312" w:hAnsi="仿宋_GB2312" w:eastAsia="仿宋_GB2312" w:cs="仿宋_GB2312"/>
          <w:color w:val="auto"/>
          <w:spacing w:val="-6"/>
          <w:kern w:val="21"/>
          <w:sz w:val="32"/>
          <w:szCs w:val="32"/>
          <w:lang w:val="en-US" w:eastAsia="zh-CN"/>
        </w:rPr>
        <w:t>含</w:t>
      </w:r>
      <w:r>
        <w:rPr>
          <w:rFonts w:hint="eastAsia" w:ascii="仿宋_GB2312" w:hAnsi="仿宋_GB2312" w:eastAsia="仿宋_GB2312" w:cs="仿宋_GB2312"/>
          <w:color w:val="auto"/>
          <w:spacing w:val="-6"/>
          <w:kern w:val="21"/>
          <w:sz w:val="32"/>
          <w:szCs w:val="32"/>
          <w:lang w:val="en-US"/>
        </w:rPr>
        <w:t>规划、人防、消防、档案等</w:t>
      </w:r>
      <w:r>
        <w:rPr>
          <w:rFonts w:hint="eastAsia" w:ascii="仿宋_GB2312" w:hAnsi="仿宋_GB2312" w:eastAsia="仿宋_GB2312" w:cs="仿宋_GB2312"/>
          <w:color w:val="auto"/>
          <w:spacing w:val="-6"/>
          <w:kern w:val="21"/>
          <w:sz w:val="32"/>
          <w:szCs w:val="32"/>
          <w:lang w:val="en-US" w:eastAsia="zh-CN"/>
        </w:rPr>
        <w:t>的联合验收</w:t>
      </w:r>
      <w:r>
        <w:rPr>
          <w:rFonts w:hint="eastAsia" w:ascii="仿宋_GB2312" w:hAnsi="仿宋_GB2312" w:eastAsia="仿宋_GB2312" w:cs="仿宋_GB2312"/>
          <w:color w:val="auto"/>
          <w:spacing w:val="-6"/>
          <w:kern w:val="21"/>
          <w:sz w:val="32"/>
          <w:szCs w:val="32"/>
          <w:lang w:val="en-US"/>
        </w:rPr>
        <w:t>审批事项及竣工验收备案，是工程建设项目全流程改革的第四个阶段</w:t>
      </w:r>
      <w:r>
        <w:rPr>
          <w:rFonts w:hint="eastAsia" w:ascii="仿宋_GB2312" w:hAnsi="仿宋_GB2312" w:eastAsia="仿宋_GB2312" w:cs="仿宋_GB2312"/>
          <w:color w:val="auto"/>
          <w:kern w:val="21"/>
          <w:sz w:val="32"/>
          <w:szCs w:val="32"/>
          <w:lang w:val="en-US"/>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lang w:val="en-US"/>
        </w:rPr>
      </w:pPr>
      <w:r>
        <w:rPr>
          <w:rFonts w:hint="eastAsia" w:ascii="仿宋_GB2312" w:hAnsi="仿宋_GB2312" w:eastAsia="仿宋_GB2312" w:cs="仿宋_GB2312"/>
          <w:color w:val="auto"/>
          <w:kern w:val="21"/>
          <w:sz w:val="32"/>
          <w:szCs w:val="32"/>
          <w:lang w:val="en-US"/>
        </w:rPr>
        <w:t>该阶段对规划条件核实合格、消防竣工验收备案、人防验收、档案验</w:t>
      </w:r>
      <w:r>
        <w:rPr>
          <w:rFonts w:hint="eastAsia" w:ascii="仿宋_GB2312" w:hAnsi="仿宋_GB2312" w:eastAsia="仿宋_GB2312" w:cs="仿宋_GB2312"/>
          <w:color w:val="auto"/>
          <w:spacing w:val="-6"/>
          <w:kern w:val="21"/>
          <w:sz w:val="32"/>
          <w:szCs w:val="32"/>
          <w:lang w:val="en-US"/>
        </w:rPr>
        <w:t>收进行并联申报，通过后申报竣工验收备案。</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三、职责分工</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3" w:firstLineChars="200"/>
        <w:jc w:val="both"/>
        <w:textAlignment w:val="auto"/>
        <w:rPr>
          <w:rFonts w:eastAsia="楷体_GB2312"/>
          <w:b/>
          <w:bCs/>
          <w:color w:val="auto"/>
          <w:kern w:val="21"/>
          <w:sz w:val="32"/>
          <w:szCs w:val="32"/>
        </w:rPr>
      </w:pPr>
      <w:r>
        <w:rPr>
          <w:rFonts w:eastAsia="楷体_GB2312"/>
          <w:b/>
          <w:bCs/>
          <w:color w:val="auto"/>
          <w:kern w:val="21"/>
          <w:sz w:val="32"/>
          <w:szCs w:val="32"/>
        </w:rPr>
        <w:t>（一）牵头部门</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仿宋_GB2312"/>
          <w:color w:val="auto"/>
          <w:kern w:val="21"/>
          <w:sz w:val="32"/>
          <w:szCs w:val="32"/>
        </w:rPr>
      </w:pPr>
      <w:r>
        <w:rPr>
          <w:rFonts w:hint="eastAsia" w:eastAsia="仿宋_GB2312"/>
          <w:color w:val="auto"/>
          <w:kern w:val="21"/>
          <w:sz w:val="32"/>
          <w:szCs w:val="32"/>
          <w:lang w:eastAsia="zh-CN"/>
        </w:rPr>
        <w:t>县</w:t>
      </w:r>
      <w:r>
        <w:rPr>
          <w:rFonts w:eastAsia="仿宋_GB2312"/>
          <w:color w:val="auto"/>
          <w:kern w:val="21"/>
          <w:sz w:val="32"/>
          <w:szCs w:val="32"/>
        </w:rPr>
        <w:t>住建局为工程建设项目竣工验收阶段</w:t>
      </w:r>
      <w:r>
        <w:rPr>
          <w:rFonts w:hint="eastAsia" w:eastAsia="仿宋_GB2312"/>
          <w:color w:val="auto"/>
          <w:kern w:val="21"/>
          <w:sz w:val="32"/>
          <w:szCs w:val="32"/>
        </w:rPr>
        <w:t>审批</w:t>
      </w:r>
      <w:r>
        <w:rPr>
          <w:rFonts w:eastAsia="仿宋_GB2312"/>
          <w:color w:val="auto"/>
          <w:kern w:val="21"/>
          <w:sz w:val="32"/>
          <w:szCs w:val="32"/>
        </w:rPr>
        <w:t>牵头部门，负责本阶段各事项办理过程的业务指导、跟踪、协调、督办等工作。若项目涉及安全、环境等要求，向相关部门书面征求意见。</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3" w:firstLineChars="200"/>
        <w:jc w:val="both"/>
        <w:textAlignment w:val="auto"/>
        <w:rPr>
          <w:rFonts w:ascii="Times New Roman" w:hAnsi="Times New Roman" w:eastAsia="楷体_GB2312" w:cs="Times New Roman"/>
          <w:b/>
          <w:bCs/>
          <w:color w:val="auto"/>
          <w:kern w:val="21"/>
          <w:sz w:val="32"/>
          <w:szCs w:val="32"/>
        </w:rPr>
      </w:pPr>
      <w:r>
        <w:rPr>
          <w:rFonts w:ascii="Times New Roman" w:hAnsi="Times New Roman" w:eastAsia="楷体_GB2312" w:cs="Times New Roman"/>
          <w:b/>
          <w:bCs/>
          <w:color w:val="auto"/>
          <w:kern w:val="21"/>
          <w:sz w:val="32"/>
          <w:szCs w:val="32"/>
        </w:rPr>
        <w:t>（二）审批责任部门</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w:t>
      </w:r>
      <w:r>
        <w:rPr>
          <w:rFonts w:hint="eastAsia" w:ascii="仿宋_GB2312" w:hAnsi="仿宋" w:eastAsia="仿宋_GB2312" w:cs="仿宋"/>
          <w:color w:val="auto"/>
          <w:kern w:val="21"/>
          <w:sz w:val="32"/>
          <w:szCs w:val="32"/>
          <w:lang w:eastAsia="zh-CN"/>
        </w:rPr>
        <w:t>县</w:t>
      </w:r>
      <w:r>
        <w:rPr>
          <w:rFonts w:hint="eastAsia" w:ascii="仿宋_GB2312" w:hAnsi="仿宋" w:eastAsia="仿宋_GB2312" w:cs="仿宋"/>
          <w:color w:val="auto"/>
          <w:kern w:val="21"/>
          <w:sz w:val="32"/>
          <w:szCs w:val="32"/>
        </w:rPr>
        <w:t>自然资源局：根据竣工测量报告及现场核实规划条件，检查核验建设用地情况，核发建设工程项目竣工规划核实合格意见单。</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完成时间：</w:t>
      </w:r>
      <w:r>
        <w:rPr>
          <w:rFonts w:hint="eastAsia" w:ascii="仿宋_GB2312" w:hAnsi="仿宋_GB2312" w:eastAsia="仿宋_GB2312" w:cs="仿宋_GB2312"/>
          <w:color w:val="auto"/>
          <w:kern w:val="21"/>
          <w:sz w:val="32"/>
          <w:szCs w:val="32"/>
          <w:lang w:val="en-US" w:eastAsia="zh-CN"/>
        </w:rPr>
        <w:t>7</w:t>
      </w:r>
      <w:r>
        <w:rPr>
          <w:rFonts w:hint="eastAsia" w:ascii="仿宋_GB2312" w:hAnsi="仿宋_GB2312" w:eastAsia="仿宋_GB2312" w:cs="仿宋_GB2312"/>
          <w:color w:val="auto"/>
          <w:kern w:val="21"/>
          <w:sz w:val="32"/>
          <w:szCs w:val="32"/>
        </w:rPr>
        <w:t>个工作日。</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人防办：根据审批通过的人防施工图现场核实是否符合人防设计要求，出具人防验收意见。</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完成时间：</w:t>
      </w:r>
      <w:r>
        <w:rPr>
          <w:rFonts w:hint="eastAsia" w:ascii="仿宋_GB2312" w:hAnsi="仿宋_GB2312" w:eastAsia="仿宋_GB2312" w:cs="仿宋_GB2312"/>
          <w:color w:val="auto"/>
          <w:kern w:val="21"/>
          <w:sz w:val="32"/>
          <w:szCs w:val="32"/>
          <w:lang w:val="en-US" w:eastAsia="zh-CN"/>
        </w:rPr>
        <w:t>7</w:t>
      </w:r>
      <w:r>
        <w:rPr>
          <w:rFonts w:hint="eastAsia" w:ascii="仿宋_GB2312" w:hAnsi="仿宋_GB2312" w:eastAsia="仿宋_GB2312" w:cs="仿宋_GB2312"/>
          <w:color w:val="auto"/>
          <w:kern w:val="21"/>
          <w:sz w:val="32"/>
          <w:szCs w:val="32"/>
        </w:rPr>
        <w:t>个工作日。</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3.</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住建局：根据审批通过的消防图纸现场核实是否符合消防设计要求，出具消防验收意见。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default"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完成时间：7个工作日。</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4.</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住建局：对监理文件、施工文件、竣工图等进行城建档案验收。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完成时间：</w:t>
      </w:r>
      <w:r>
        <w:rPr>
          <w:rFonts w:hint="eastAsia" w:ascii="仿宋_GB2312" w:hAnsi="仿宋_GB2312" w:eastAsia="仿宋_GB2312" w:cs="仿宋_GB2312"/>
          <w:color w:val="auto"/>
          <w:kern w:val="21"/>
          <w:sz w:val="32"/>
          <w:szCs w:val="32"/>
          <w:lang w:val="en-US" w:eastAsia="zh-CN"/>
        </w:rPr>
        <w:t>7</w:t>
      </w:r>
      <w:r>
        <w:rPr>
          <w:rFonts w:hint="eastAsia" w:ascii="仿宋_GB2312" w:hAnsi="仿宋_GB2312" w:eastAsia="仿宋_GB2312" w:cs="仿宋_GB2312"/>
          <w:color w:val="auto"/>
          <w:kern w:val="21"/>
          <w:sz w:val="32"/>
          <w:szCs w:val="32"/>
        </w:rPr>
        <w:t>个工作日</w:t>
      </w:r>
      <w:r>
        <w:rPr>
          <w:rFonts w:hint="eastAsia" w:ascii="仿宋_GB2312" w:hAnsi="仿宋_GB2312" w:eastAsia="仿宋_GB2312" w:cs="仿宋_GB2312"/>
          <w:color w:val="auto"/>
          <w:kern w:val="21"/>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21"/>
          <w:sz w:val="32"/>
          <w:szCs w:val="32"/>
          <w:u w:val="none"/>
        </w:rPr>
      </w:pPr>
      <w:r>
        <w:rPr>
          <w:rFonts w:hint="eastAsia" w:ascii="仿宋_GB2312" w:hAnsi="仿宋_GB2312" w:eastAsia="仿宋_GB2312" w:cs="仿宋_GB2312"/>
          <w:color w:val="auto"/>
          <w:kern w:val="21"/>
          <w:sz w:val="32"/>
          <w:szCs w:val="32"/>
          <w:u w:val="none"/>
          <w:lang w:val="en-US" w:eastAsia="zh-CN"/>
        </w:rPr>
        <w:t>5</w:t>
      </w:r>
      <w:r>
        <w:rPr>
          <w:rFonts w:hint="eastAsia" w:ascii="仿宋_GB2312" w:hAnsi="仿宋_GB2312" w:eastAsia="仿宋_GB2312" w:cs="仿宋_GB2312"/>
          <w:color w:val="auto"/>
          <w:kern w:val="21"/>
          <w:sz w:val="32"/>
          <w:szCs w:val="32"/>
          <w:u w:val="none"/>
        </w:rPr>
        <w:t>.</w:t>
      </w:r>
      <w:r>
        <w:rPr>
          <w:rFonts w:hint="eastAsia" w:ascii="仿宋_GB2312" w:hAnsi="仿宋_GB2312" w:eastAsia="仿宋_GB2312" w:cs="仿宋_GB2312"/>
          <w:color w:val="auto"/>
          <w:kern w:val="21"/>
          <w:sz w:val="32"/>
          <w:szCs w:val="32"/>
          <w:u w:val="none"/>
          <w:lang w:eastAsia="zh-CN"/>
        </w:rPr>
        <w:t>县</w:t>
      </w:r>
      <w:r>
        <w:rPr>
          <w:rFonts w:hint="eastAsia" w:ascii="仿宋_GB2312" w:hAnsi="仿宋_GB2312" w:eastAsia="仿宋_GB2312" w:cs="仿宋_GB2312"/>
          <w:color w:val="auto"/>
          <w:spacing w:val="6"/>
          <w:kern w:val="21"/>
          <w:sz w:val="32"/>
          <w:szCs w:val="32"/>
          <w:u w:val="none"/>
        </w:rPr>
        <w:t>住建局：</w:t>
      </w:r>
      <w:r>
        <w:rPr>
          <w:rFonts w:hint="eastAsia" w:ascii="仿宋_GB2312" w:hAnsi="仿宋_GB2312" w:eastAsia="仿宋_GB2312" w:cs="仿宋_GB2312"/>
          <w:color w:val="auto"/>
          <w:spacing w:val="6"/>
          <w:kern w:val="21"/>
          <w:sz w:val="32"/>
          <w:szCs w:val="32"/>
        </w:rPr>
        <w:t>根据是否通过</w:t>
      </w:r>
      <w:r>
        <w:rPr>
          <w:rFonts w:hint="eastAsia" w:ascii="仿宋_GB2312" w:hAnsi="仿宋_GB2312" w:eastAsia="仿宋_GB2312" w:cs="仿宋_GB2312"/>
          <w:color w:val="auto"/>
          <w:spacing w:val="6"/>
          <w:kern w:val="21"/>
          <w:sz w:val="32"/>
          <w:szCs w:val="32"/>
          <w:lang w:eastAsia="zh-Hans"/>
        </w:rPr>
        <w:t>联合</w:t>
      </w:r>
      <w:r>
        <w:rPr>
          <w:rFonts w:hint="eastAsia" w:ascii="仿宋_GB2312" w:hAnsi="仿宋_GB2312" w:eastAsia="仿宋_GB2312" w:cs="仿宋_GB2312"/>
          <w:color w:val="auto"/>
          <w:spacing w:val="6"/>
          <w:kern w:val="21"/>
          <w:sz w:val="32"/>
          <w:szCs w:val="32"/>
        </w:rPr>
        <w:t>验收</w:t>
      </w:r>
      <w:r>
        <w:rPr>
          <w:rFonts w:ascii="仿宋_GB2312" w:hAnsi="仿宋_GB2312" w:eastAsia="仿宋_GB2312" w:cs="仿宋_GB2312"/>
          <w:color w:val="auto"/>
          <w:spacing w:val="6"/>
          <w:kern w:val="21"/>
          <w:sz w:val="32"/>
          <w:szCs w:val="32"/>
        </w:rPr>
        <w:t>（</w:t>
      </w:r>
      <w:r>
        <w:rPr>
          <w:rFonts w:hint="eastAsia" w:ascii="仿宋_GB2312" w:hAnsi="仿宋_GB2312" w:eastAsia="仿宋_GB2312" w:cs="仿宋_GB2312"/>
          <w:color w:val="auto"/>
          <w:spacing w:val="6"/>
          <w:kern w:val="21"/>
          <w:sz w:val="32"/>
          <w:szCs w:val="32"/>
          <w:lang w:eastAsia="zh-Hans"/>
        </w:rPr>
        <w:t>含竣工验收监督</w:t>
      </w:r>
      <w:r>
        <w:rPr>
          <w:rFonts w:ascii="仿宋_GB2312" w:hAnsi="仿宋_GB2312" w:eastAsia="仿宋_GB2312" w:cs="仿宋_GB2312"/>
          <w:color w:val="auto"/>
          <w:spacing w:val="6"/>
          <w:kern w:val="21"/>
          <w:sz w:val="32"/>
          <w:szCs w:val="32"/>
        </w:rPr>
        <w:t>）</w:t>
      </w:r>
      <w:r>
        <w:rPr>
          <w:rFonts w:hint="eastAsia" w:ascii="仿宋_GB2312" w:hAnsi="仿宋_GB2312" w:eastAsia="仿宋_GB2312" w:cs="仿宋_GB2312"/>
          <w:color w:val="auto"/>
          <w:spacing w:val="6"/>
          <w:kern w:val="21"/>
          <w:sz w:val="32"/>
          <w:szCs w:val="32"/>
        </w:rPr>
        <w:t>及其他法律法规要求提供的资料是否齐全，出具竣工验收备案意见。</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ascii="仿宋_GB2312" w:hAnsi="仿宋_GB2312" w:eastAsia="仿宋_GB2312" w:cs="仿宋_GB2312"/>
          <w:color w:val="auto"/>
          <w:kern w:val="21"/>
          <w:sz w:val="32"/>
          <w:szCs w:val="32"/>
          <w:u w:val="none"/>
        </w:rPr>
      </w:pPr>
      <w:r>
        <w:rPr>
          <w:rFonts w:hint="eastAsia" w:ascii="仿宋_GB2312" w:hAnsi="仿宋_GB2312" w:eastAsia="仿宋_GB2312" w:cs="仿宋_GB2312"/>
          <w:color w:val="auto"/>
          <w:kern w:val="21"/>
          <w:sz w:val="32"/>
          <w:szCs w:val="32"/>
          <w:u w:val="none"/>
        </w:rPr>
        <w:t>完成时间：</w:t>
      </w:r>
      <w:r>
        <w:rPr>
          <w:rFonts w:hint="eastAsia" w:ascii="仿宋_GB2312" w:hAnsi="仿宋_GB2312" w:eastAsia="仿宋_GB2312" w:cs="仿宋_GB2312"/>
          <w:color w:val="auto"/>
          <w:kern w:val="21"/>
          <w:sz w:val="32"/>
          <w:szCs w:val="32"/>
          <w:u w:val="none"/>
          <w:lang w:val="en-US" w:eastAsia="zh-CN"/>
        </w:rPr>
        <w:t>7</w:t>
      </w:r>
      <w:r>
        <w:rPr>
          <w:rFonts w:hint="eastAsia" w:ascii="仿宋_GB2312" w:hAnsi="仿宋_GB2312" w:eastAsia="仿宋_GB2312" w:cs="仿宋_GB2312"/>
          <w:color w:val="auto"/>
          <w:kern w:val="21"/>
          <w:sz w:val="32"/>
          <w:szCs w:val="32"/>
          <w:u w:val="none"/>
        </w:rPr>
        <w:t>个工作日。</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u w:val="none"/>
        </w:rPr>
      </w:pPr>
      <w:r>
        <w:rPr>
          <w:rFonts w:hint="eastAsia" w:ascii="仿宋_GB2312" w:hAnsi="仿宋_GB2312" w:eastAsia="仿宋_GB2312" w:cs="仿宋_GB2312"/>
          <w:color w:val="auto"/>
          <w:kern w:val="21"/>
          <w:sz w:val="32"/>
          <w:szCs w:val="32"/>
          <w:u w:val="none"/>
          <w:lang w:val="en-US" w:eastAsia="zh-CN"/>
        </w:rPr>
        <w:t>6</w:t>
      </w:r>
      <w:r>
        <w:rPr>
          <w:rFonts w:hint="eastAsia" w:ascii="仿宋_GB2312" w:hAnsi="仿宋_GB2312" w:eastAsia="仿宋_GB2312" w:cs="仿宋_GB2312"/>
          <w:color w:val="auto"/>
          <w:kern w:val="21"/>
          <w:sz w:val="32"/>
          <w:szCs w:val="32"/>
          <w:u w:val="none"/>
        </w:rPr>
        <w:t>.</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住建局</w:t>
      </w:r>
      <w:r>
        <w:rPr>
          <w:rFonts w:hint="eastAsia" w:ascii="仿宋_GB2312" w:hAnsi="仿宋_GB2312" w:eastAsia="仿宋_GB2312" w:cs="仿宋_GB2312"/>
          <w:color w:val="auto"/>
          <w:kern w:val="21"/>
          <w:sz w:val="32"/>
          <w:szCs w:val="32"/>
          <w:u w:val="none"/>
        </w:rPr>
        <w:t>：根据施工图、设计文件及政府要求对城镇市政排水与污水处理设施、市政排水管网以及排放水质进行竣工验收。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u w:val="none"/>
          <w:lang w:val="en-US" w:eastAsia="zh-CN"/>
        </w:rPr>
      </w:pPr>
      <w:r>
        <w:rPr>
          <w:rFonts w:hint="eastAsia" w:ascii="仿宋_GB2312" w:hAnsi="仿宋_GB2312" w:eastAsia="仿宋_GB2312" w:cs="仿宋_GB2312"/>
          <w:color w:val="auto"/>
          <w:kern w:val="21"/>
          <w:sz w:val="32"/>
          <w:szCs w:val="32"/>
          <w:u w:val="none"/>
          <w:lang w:val="en-US" w:eastAsia="zh-CN"/>
        </w:rPr>
        <w:t>7.</w:t>
      </w:r>
      <w:r>
        <w:rPr>
          <w:rFonts w:hint="eastAsia" w:ascii="仿宋_GB2312" w:hAnsi="仿宋_GB2312" w:eastAsia="仿宋_GB2312" w:cs="仿宋_GB2312"/>
          <w:color w:val="auto"/>
          <w:kern w:val="21"/>
          <w:sz w:val="32"/>
          <w:szCs w:val="32"/>
          <w:u w:val="none"/>
        </w:rPr>
        <w:t>县气象局:根据核准通过的雷电防护装置设计图纸现场检查检测是否符合要求,第三方出具雷电防护装置检测报告。气象部门出具审批意见。油库(含加油站)、气库、弹药库、化学品仓库、烟花爆竹、石化等易燃易爆建设工程和场所和雷电易发区的矿区、旅游景点或投入使用的建(构)筑物、设施等需要单独安装防雷装置的场所、雷电高风险且没有防雷标准规范需要特殊论证的大型项目</w:t>
      </w:r>
      <w:r>
        <w:rPr>
          <w:rFonts w:hint="eastAsia" w:ascii="仿宋_GB2312" w:hAnsi="仿宋_GB2312" w:eastAsia="仿宋_GB2312" w:cs="仿宋_GB2312"/>
          <w:color w:val="auto"/>
          <w:kern w:val="21"/>
          <w:sz w:val="32"/>
          <w:szCs w:val="32"/>
          <w:u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u w:val="dotted"/>
          <w:lang w:eastAsia="zh-CN"/>
        </w:rPr>
      </w:pPr>
      <w:r>
        <w:rPr>
          <w:rFonts w:hint="eastAsia" w:ascii="仿宋_GB2312" w:hAnsi="仿宋_GB2312" w:eastAsia="仿宋_GB2312" w:cs="仿宋_GB2312"/>
          <w:color w:val="auto"/>
          <w:kern w:val="21"/>
          <w:sz w:val="32"/>
          <w:szCs w:val="32"/>
        </w:rPr>
        <w:t>完成时间：5个工作日</w:t>
      </w:r>
      <w:r>
        <w:rPr>
          <w:rFonts w:hint="eastAsia" w:ascii="仿宋_GB2312" w:hAnsi="仿宋_GB2312" w:eastAsia="仿宋_GB2312" w:cs="仿宋_GB2312"/>
          <w:color w:val="auto"/>
          <w:kern w:val="21"/>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3" w:firstLineChars="200"/>
        <w:jc w:val="both"/>
        <w:textAlignment w:val="auto"/>
        <w:rPr>
          <w:rFonts w:ascii="Times New Roman" w:hAnsi="Times New Roman" w:eastAsia="楷体_GB2312" w:cs="Times New Roman"/>
          <w:b/>
          <w:bCs/>
          <w:color w:val="auto"/>
          <w:kern w:val="21"/>
          <w:sz w:val="32"/>
          <w:szCs w:val="32"/>
        </w:rPr>
      </w:pPr>
      <w:r>
        <w:rPr>
          <w:rFonts w:ascii="Times New Roman" w:hAnsi="Times New Roman" w:eastAsia="楷体_GB2312" w:cs="Times New Roman"/>
          <w:b/>
          <w:bCs/>
          <w:color w:val="auto"/>
          <w:kern w:val="21"/>
          <w:sz w:val="32"/>
          <w:szCs w:val="32"/>
        </w:rPr>
        <w:t>（三）审批流程及并联审批事项</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工程建设阶段实行联合验收，同步踏勘，根据验收结果同步核发验收意见。</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1.计时的审批审核事项</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联合验收事项同步计时，不超过</w:t>
      </w:r>
      <w:r>
        <w:rPr>
          <w:rFonts w:hint="eastAsia" w:ascii="仿宋_GB2312" w:hAnsi="仿宋_GB2312" w:eastAsia="仿宋_GB2312" w:cs="仿宋_GB2312"/>
          <w:color w:val="auto"/>
          <w:kern w:val="21"/>
          <w:sz w:val="32"/>
          <w:szCs w:val="32"/>
          <w:lang w:val="en-US" w:eastAsia="zh-CN"/>
        </w:rPr>
        <w:t>7</w:t>
      </w:r>
      <w:r>
        <w:rPr>
          <w:rFonts w:hint="eastAsia" w:ascii="仿宋_GB2312" w:hAnsi="仿宋_GB2312" w:eastAsia="仿宋_GB2312" w:cs="仿宋_GB2312"/>
          <w:color w:val="auto"/>
          <w:kern w:val="21"/>
          <w:sz w:val="32"/>
          <w:szCs w:val="32"/>
        </w:rPr>
        <w:t>个工作日。</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2.并联办理的相关审批事项</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城镇排水与污水处理设施竣工验收备案、</w:t>
      </w:r>
      <w:r>
        <w:rPr>
          <w:rFonts w:hint="eastAsia" w:ascii="仿宋_GB2312" w:hAnsi="仿宋_GB2312" w:eastAsia="仿宋_GB2312" w:cs="仿宋_GB2312"/>
          <w:color w:val="auto"/>
          <w:kern w:val="21"/>
          <w:sz w:val="32"/>
          <w:szCs w:val="32"/>
          <w:lang w:val="en-US" w:eastAsia="zh-CN"/>
        </w:rPr>
        <w:t>燃气设施建设工程综合竣工验收备案</w:t>
      </w:r>
      <w:r>
        <w:rPr>
          <w:rFonts w:hint="eastAsia" w:ascii="仿宋_GB2312" w:hAnsi="仿宋_GB2312" w:eastAsia="仿宋_GB2312" w:cs="仿宋_GB2312"/>
          <w:color w:val="auto"/>
          <w:kern w:val="21"/>
          <w:sz w:val="32"/>
          <w:szCs w:val="32"/>
        </w:rPr>
        <w:t>、</w:t>
      </w:r>
      <w:r>
        <w:rPr>
          <w:rFonts w:hint="eastAsia" w:ascii="仿宋_GB2312" w:hAnsi="仿宋_GB2312" w:eastAsia="仿宋_GB2312" w:cs="仿宋_GB2312"/>
          <w:color w:val="auto"/>
          <w:kern w:val="21"/>
          <w:sz w:val="32"/>
          <w:szCs w:val="32"/>
          <w:lang w:eastAsia="zh-CN"/>
        </w:rPr>
        <w:t>雷电防护</w:t>
      </w:r>
      <w:r>
        <w:rPr>
          <w:rFonts w:hint="eastAsia" w:ascii="仿宋_GB2312" w:hAnsi="仿宋_GB2312" w:eastAsia="仿宋_GB2312" w:cs="仿宋_GB2312"/>
          <w:color w:val="auto"/>
          <w:kern w:val="21"/>
          <w:sz w:val="32"/>
          <w:szCs w:val="32"/>
        </w:rPr>
        <w:t>装置竣工验收、市政公用设施接入与联合验收同步申报，同步踏勘，通过后同步核发验收意见。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Chars="200" w:right="0" w:rightChars="0" w:firstLine="320" w:firstLineChars="1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val="en-US" w:eastAsia="zh-CN"/>
        </w:rPr>
        <w:t>3.</w:t>
      </w:r>
      <w:r>
        <w:rPr>
          <w:rFonts w:hint="eastAsia" w:ascii="仿宋_GB2312" w:hAnsi="仿宋_GB2312" w:eastAsia="仿宋_GB2312" w:cs="仿宋_GB2312"/>
          <w:color w:val="auto"/>
          <w:kern w:val="21"/>
          <w:sz w:val="32"/>
          <w:szCs w:val="32"/>
        </w:rPr>
        <w:t>服务事项</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“多测合一”由项目业主单位在委托测绘单位进行，实施竣工验收阶段的联合测绘，包括规划、土地、房产、人防、消防等等业务联合测绘工作。</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项目业主单位负责按照办事指南要求，组织编制、办理、提交本阶段所需申报材料，并配合相关审批部门做好审批工作。项目责任单位负责督促、协调项目业主单位按时完成以上工作。</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四、审批模式</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rPr>
        <w:t>本阶段按照“一份办事指南、一张申请表单、一套申报材料、完成多项审批”的模式运作。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1.</w:t>
      </w:r>
      <w:r>
        <w:rPr>
          <w:rFonts w:hint="eastAsia" w:ascii="仿宋_GB2312" w:hAnsi="仿宋_GB2312" w:eastAsia="仿宋_GB2312" w:cs="仿宋_GB2312"/>
          <w:b w:val="0"/>
          <w:bCs w:val="0"/>
          <w:color w:val="auto"/>
          <w:kern w:val="21"/>
          <w:sz w:val="32"/>
          <w:szCs w:val="32"/>
        </w:rPr>
        <w:t>项目</w:t>
      </w:r>
      <w:r>
        <w:rPr>
          <w:rFonts w:hint="eastAsia" w:ascii="仿宋_GB2312" w:hAnsi="仿宋_GB2312" w:eastAsia="仿宋_GB2312" w:cs="仿宋_GB2312"/>
          <w:b w:val="0"/>
          <w:bCs w:val="0"/>
          <w:color w:val="auto"/>
          <w:kern w:val="21"/>
          <w:sz w:val="32"/>
          <w:szCs w:val="32"/>
          <w:lang w:eastAsia="zh-CN"/>
        </w:rPr>
        <w:t>申报：</w:t>
      </w:r>
      <w:r>
        <w:rPr>
          <w:rFonts w:hint="eastAsia" w:ascii="仿宋_GB2312" w:hAnsi="仿宋_GB2312" w:eastAsia="仿宋_GB2312" w:cs="仿宋_GB2312"/>
          <w:b w:val="0"/>
          <w:bCs w:val="0"/>
          <w:color w:val="auto"/>
          <w:kern w:val="21"/>
          <w:sz w:val="32"/>
          <w:szCs w:val="32"/>
        </w:rPr>
        <w:t>业主单位</w:t>
      </w:r>
      <w:r>
        <w:rPr>
          <w:rFonts w:hint="eastAsia" w:ascii="仿宋_GB2312" w:hAnsi="仿宋_GB2312" w:eastAsia="仿宋_GB2312" w:cs="仿宋_GB2312"/>
          <w:b w:val="0"/>
          <w:bCs w:val="0"/>
          <w:color w:val="auto"/>
          <w:kern w:val="21"/>
          <w:sz w:val="32"/>
          <w:szCs w:val="32"/>
          <w:lang w:eastAsia="zh-CN"/>
        </w:rPr>
        <w:t>按照办事指南，准备申报材料，填写表单，在湖口政务服务网点击“工程建设项目审批”进入</w:t>
      </w:r>
      <w:r>
        <w:rPr>
          <w:rFonts w:hint="eastAsia" w:ascii="仿宋_GB2312" w:hAnsi="仿宋_GB2312" w:eastAsia="仿宋_GB2312" w:cs="仿宋_GB2312"/>
          <w:b w:val="0"/>
          <w:bCs w:val="0"/>
          <w:i w:val="0"/>
          <w:iCs w:val="0"/>
          <w:caps w:val="0"/>
          <w:color w:val="0D1C28"/>
          <w:spacing w:val="0"/>
          <w:sz w:val="32"/>
          <w:szCs w:val="32"/>
          <w:shd w:val="clear" w:color="auto" w:fill="FFFFFF"/>
        </w:rPr>
        <w:t>九江市工程建设项目审批管理系统网上办事大厅</w:t>
      </w:r>
      <w:r>
        <w:rPr>
          <w:rFonts w:hint="eastAsia" w:ascii="仿宋_GB2312" w:hAnsi="仿宋_GB2312" w:eastAsia="仿宋_GB2312" w:cs="仿宋_GB2312"/>
          <w:b w:val="0"/>
          <w:bCs w:val="0"/>
          <w:i w:val="0"/>
          <w:iCs w:val="0"/>
          <w:caps w:val="0"/>
          <w:color w:val="0D1C28"/>
          <w:spacing w:val="0"/>
          <w:sz w:val="32"/>
          <w:szCs w:val="32"/>
          <w:shd w:val="clear" w:color="auto" w:fill="FFFFFF"/>
          <w:lang w:eastAsia="zh-CN"/>
        </w:rPr>
        <w:t>登录，并联申报验收。同时通过县政务中心投资项目综合服务区提交材料</w:t>
      </w:r>
      <w:r>
        <w:rPr>
          <w:rFonts w:hint="eastAsia" w:ascii="仿宋_GB2312" w:hAnsi="仿宋_GB2312" w:eastAsia="仿宋_GB2312" w:cs="仿宋_GB2312"/>
          <w:b w:val="0"/>
          <w:bCs w:val="0"/>
          <w:color w:val="auto"/>
          <w:kern w:val="21"/>
          <w:sz w:val="32"/>
          <w:szCs w:val="32"/>
        </w:rPr>
        <w:t>。</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1"/>
          <w:sz w:val="32"/>
          <w:szCs w:val="32"/>
          <w:lang w:eastAsia="zh-CN"/>
        </w:rPr>
      </w:pPr>
      <w:r>
        <w:rPr>
          <w:rFonts w:hint="eastAsia" w:ascii="仿宋_GB2312" w:hAnsi="仿宋_GB2312" w:eastAsia="仿宋_GB2312" w:cs="仿宋_GB2312"/>
          <w:b w:val="0"/>
          <w:bCs w:val="0"/>
          <w:color w:val="auto"/>
          <w:kern w:val="21"/>
          <w:sz w:val="32"/>
          <w:szCs w:val="32"/>
        </w:rPr>
        <w:t>2.</w:t>
      </w:r>
      <w:r>
        <w:rPr>
          <w:rFonts w:hint="eastAsia" w:ascii="仿宋_GB2312" w:hAnsi="仿宋_GB2312" w:eastAsia="仿宋_GB2312" w:cs="仿宋_GB2312"/>
          <w:b w:val="0"/>
          <w:bCs w:val="0"/>
          <w:color w:val="auto"/>
          <w:kern w:val="21"/>
          <w:sz w:val="32"/>
          <w:szCs w:val="32"/>
          <w:lang w:eastAsia="zh-CN"/>
        </w:rPr>
        <w:t>申报方式：实现“线上申请、同时受理、并联核实、限时办结、分别出证”的联合验收模式。联合验收可分批次申请，将规划验收、消防验收、人防验收单独作为第一批次申请；将质竣工、档案验收作为第二批次申请。也可以根据需要对两个以上的审批事项进行申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rPr>
          <w:rFonts w:hint="eastAsia"/>
        </w:rPr>
      </w:pPr>
      <w:r>
        <w:rPr>
          <w:rFonts w:hint="eastAsia" w:ascii="仿宋_GB2312" w:hAnsi="仿宋_GB2312" w:eastAsia="仿宋_GB2312" w:cs="仿宋_GB2312"/>
          <w:b w:val="0"/>
          <w:bCs w:val="0"/>
          <w:color w:val="auto"/>
          <w:kern w:val="21"/>
          <w:sz w:val="32"/>
          <w:szCs w:val="32"/>
          <w:lang w:val="en-US" w:eastAsia="zh-CN"/>
        </w:rPr>
        <w:t>3.审批出件：各部门在接收申报后，</w:t>
      </w:r>
      <w:r>
        <w:rPr>
          <w:rFonts w:hint="eastAsia" w:ascii="仿宋_GB2312" w:hAnsi="仿宋_GB2312" w:eastAsia="仿宋_GB2312" w:cs="仿宋_GB2312"/>
          <w:b w:val="0"/>
          <w:bCs w:val="0"/>
          <w:color w:val="auto"/>
          <w:kern w:val="21"/>
          <w:sz w:val="32"/>
          <w:szCs w:val="32"/>
        </w:rPr>
        <w:t>须在规定时限在工程建设项目审批管理系统办结内办理，出具审批文件、具体意见</w:t>
      </w:r>
      <w:r>
        <w:rPr>
          <w:rFonts w:hint="eastAsia" w:ascii="仿宋_GB2312" w:hAnsi="仿宋_GB2312" w:eastAsia="仿宋_GB2312" w:cs="仿宋_GB2312"/>
          <w:b w:val="0"/>
          <w:bCs w:val="0"/>
          <w:color w:val="auto"/>
          <w:kern w:val="21"/>
          <w:sz w:val="32"/>
          <w:szCs w:val="32"/>
          <w:lang w:eastAsia="zh-CN"/>
        </w:rPr>
        <w:t>，并由</w:t>
      </w:r>
      <w:r>
        <w:rPr>
          <w:rFonts w:hint="eastAsia" w:ascii="仿宋_GB2312" w:hAnsi="仿宋_GB2312" w:eastAsia="仿宋_GB2312" w:cs="仿宋_GB2312"/>
          <w:b w:val="0"/>
          <w:bCs w:val="0"/>
          <w:color w:val="auto"/>
          <w:kern w:val="21"/>
          <w:sz w:val="32"/>
          <w:szCs w:val="32"/>
        </w:rPr>
        <w:t>政务服务中心</w:t>
      </w:r>
      <w:r>
        <w:rPr>
          <w:rFonts w:hint="eastAsia" w:ascii="仿宋_GB2312" w:hAnsi="仿宋_GB2312" w:eastAsia="仿宋_GB2312" w:cs="仿宋_GB2312"/>
          <w:b w:val="0"/>
          <w:bCs w:val="0"/>
          <w:i w:val="0"/>
          <w:iCs w:val="0"/>
          <w:caps w:val="0"/>
          <w:color w:val="0D1C28"/>
          <w:spacing w:val="0"/>
          <w:sz w:val="32"/>
          <w:szCs w:val="32"/>
          <w:shd w:val="clear" w:color="auto" w:fill="FFFFFF"/>
          <w:lang w:eastAsia="zh-CN"/>
        </w:rPr>
        <w:t>项目综合服务区</w:t>
      </w:r>
      <w:r>
        <w:rPr>
          <w:rFonts w:hint="eastAsia" w:ascii="仿宋_GB2312" w:hAnsi="仿宋_GB2312" w:eastAsia="仿宋_GB2312" w:cs="仿宋_GB2312"/>
          <w:b w:val="0"/>
          <w:bCs w:val="0"/>
          <w:color w:val="auto"/>
          <w:kern w:val="21"/>
          <w:sz w:val="32"/>
          <w:szCs w:val="32"/>
          <w:lang w:eastAsia="zh-CN"/>
        </w:rPr>
        <w:t>窗口</w:t>
      </w:r>
      <w:r>
        <w:rPr>
          <w:rFonts w:hint="eastAsia" w:ascii="仿宋_GB2312" w:hAnsi="仿宋_GB2312" w:eastAsia="仿宋_GB2312" w:cs="仿宋_GB2312"/>
          <w:b w:val="0"/>
          <w:bCs w:val="0"/>
          <w:color w:val="auto"/>
          <w:kern w:val="21"/>
          <w:sz w:val="32"/>
          <w:szCs w:val="32"/>
        </w:rPr>
        <w:t>统一出件。</w:t>
      </w:r>
      <w:r>
        <w:rPr>
          <w:rFonts w:hint="eastAsia" w:ascii="仿宋_GB2312" w:hAnsi="仿宋_GB2312" w:eastAsia="仿宋_GB2312" w:cs="仿宋_GB2312"/>
          <w:b w:val="0"/>
          <w:bCs w:val="0"/>
          <w:color w:val="auto"/>
          <w:kern w:val="21"/>
          <w:sz w:val="32"/>
          <w:szCs w:val="32"/>
          <w:lang w:eastAsia="zh-CN"/>
        </w:rPr>
        <w:t>在联合验收中，涉及规划、人防、消防与竣工验收并联申请时，规划、人防、消防验收审批部门要进一步压缩审批时限，须在</w:t>
      </w:r>
      <w:r>
        <w:rPr>
          <w:rFonts w:hint="eastAsia" w:ascii="仿宋_GB2312" w:hAnsi="仿宋_GB2312" w:eastAsia="仿宋_GB2312" w:cs="仿宋_GB2312"/>
          <w:b w:val="0"/>
          <w:bCs w:val="0"/>
          <w:color w:val="auto"/>
          <w:kern w:val="21"/>
          <w:sz w:val="32"/>
          <w:szCs w:val="32"/>
          <w:lang w:val="en-US" w:eastAsia="zh-CN"/>
        </w:rPr>
        <w:t>5个工作日内办结。</w:t>
      </w:r>
      <w:r>
        <w:rPr>
          <w:rFonts w:hint="eastAsia" w:ascii="仿宋_GB2312" w:hAnsi="仿宋_GB2312" w:eastAsia="仿宋_GB2312" w:cs="仿宋_GB2312"/>
          <w:b w:val="0"/>
          <w:bCs w:val="0"/>
          <w:color w:val="auto"/>
          <w:kern w:val="21"/>
          <w:sz w:val="32"/>
          <w:szCs w:val="32"/>
          <w:lang w:eastAsia="zh-CN"/>
        </w:rPr>
        <w:t>联合验收通过后在线核发综合竣工验收合格通知书，并通过系统对接实现验收结果和数据共享。</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五、协调服务机制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1.设置咨询服务窗口。各审批责任部门驻</w:t>
      </w:r>
      <w:r>
        <w:rPr>
          <w:rFonts w:hint="eastAsia" w:ascii="仿宋_GB2312" w:hAnsi="仿宋_GB2312" w:eastAsia="仿宋_GB2312" w:cs="仿宋_GB2312"/>
          <w:color w:val="auto"/>
          <w:kern w:val="21"/>
          <w:sz w:val="32"/>
          <w:szCs w:val="32"/>
          <w:lang w:eastAsia="zh-CN"/>
        </w:rPr>
        <w:t>县</w:t>
      </w:r>
      <w:r>
        <w:rPr>
          <w:rFonts w:hint="eastAsia" w:ascii="仿宋_GB2312" w:hAnsi="仿宋_GB2312" w:eastAsia="仿宋_GB2312" w:cs="仿宋_GB2312"/>
          <w:color w:val="auto"/>
          <w:kern w:val="21"/>
          <w:sz w:val="32"/>
          <w:szCs w:val="32"/>
        </w:rPr>
        <w:t>政务服务中心窗口按照首问负责制原则，为项目业主单位提供本阶段各个审批事项办理协调、咨询服务和业务指导。</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2.建立审批责任部门快速处理机制。审批中遇到问题时，项目业主应首先申请该事项审批责任部门协调，审批责任部门接到协调申请后，应快速处理、及时反馈。</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3.建立跨部门协调处理机制。审批责任部门协调后无法解决的，及时报告该阶段牵头部门。各审批责任部门及参与协调单位按照职责分工，快速落实协调意见，即时办结。</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eastAsia="黑体"/>
          <w:color w:val="auto"/>
          <w:kern w:val="21"/>
          <w:sz w:val="32"/>
          <w:szCs w:val="32"/>
        </w:rPr>
      </w:pPr>
      <w:r>
        <w:rPr>
          <w:rFonts w:eastAsia="黑体"/>
          <w:color w:val="auto"/>
          <w:kern w:val="21"/>
          <w:sz w:val="32"/>
          <w:szCs w:val="32"/>
        </w:rPr>
        <w:t>六、工作保障机制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1.建立分工负责机制。各审批责任部门建立内部工作程序和监督机制，将责任落实到职能科室和责任人。</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2.建立审批事项超时</w:t>
      </w:r>
      <w:r>
        <w:rPr>
          <w:rFonts w:hint="eastAsia" w:ascii="仿宋_GB2312" w:hAnsi="仿宋_GB2312" w:eastAsia="仿宋_GB2312" w:cs="仿宋_GB2312"/>
          <w:color w:val="auto"/>
          <w:kern w:val="21"/>
          <w:sz w:val="32"/>
          <w:szCs w:val="32"/>
          <w:lang w:eastAsia="zh-CN"/>
        </w:rPr>
        <w:t>监督</w:t>
      </w:r>
      <w:r>
        <w:rPr>
          <w:rFonts w:hint="eastAsia" w:ascii="仿宋_GB2312" w:hAnsi="仿宋_GB2312" w:eastAsia="仿宋_GB2312" w:cs="仿宋_GB2312"/>
          <w:color w:val="auto"/>
          <w:kern w:val="21"/>
          <w:sz w:val="32"/>
          <w:szCs w:val="32"/>
        </w:rPr>
        <w:t>机制。对应出具审批文件和意见的，各审批责任部门应在规定时间内向工程建设项目审批管理系统提交，并由牵头部门督促限时补充。</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rPr>
        <w:t>3.共享审批结果。各审批责任部门在平台及时公布审批进度、数据和结果。</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kern w:val="21"/>
          <w:sz w:val="32"/>
          <w:szCs w:val="32"/>
          <w:lang w:eastAsia="zh-CN"/>
        </w:rPr>
        <w:t>附：湖口县</w:t>
      </w:r>
      <w:r>
        <w:rPr>
          <w:rFonts w:hint="eastAsia" w:ascii="仿宋_GB2312" w:hAnsi="仿宋_GB2312" w:eastAsia="仿宋_GB2312" w:cs="仿宋_GB2312"/>
          <w:color w:val="auto"/>
          <w:kern w:val="21"/>
          <w:sz w:val="32"/>
          <w:szCs w:val="32"/>
        </w:rPr>
        <w:t>工程建设项目竣工验收阶段服务指南</w:t>
      </w:r>
    </w:p>
    <w:p>
      <w:pPr>
        <w:pStyle w:val="2"/>
        <w:rPr>
          <w:rFonts w:hint="eastAsia" w:ascii="仿宋_GB2312" w:eastAsia="仿宋_GB2312"/>
          <w:color w:val="auto"/>
          <w:sz w:val="32"/>
          <w:szCs w:val="32"/>
        </w:rPr>
      </w:pPr>
    </w:p>
    <w:p>
      <w:pPr>
        <w:pStyle w:val="2"/>
        <w:rPr>
          <w:rFonts w:hint="eastAsia" w:ascii="仿宋_GB2312" w:eastAsia="仿宋_GB2312"/>
          <w:color w:val="auto"/>
          <w:sz w:val="32"/>
          <w:szCs w:val="32"/>
        </w:rPr>
      </w:pPr>
    </w:p>
    <w:p>
      <w:pPr>
        <w:pStyle w:val="2"/>
        <w:rPr>
          <w:rFonts w:hint="eastAsia" w:ascii="仿宋_GB2312" w:eastAsia="仿宋_GB2312"/>
          <w:color w:val="auto"/>
          <w:sz w:val="32"/>
          <w:szCs w:val="32"/>
        </w:rPr>
      </w:pPr>
    </w:p>
    <w:p>
      <w:pPr>
        <w:pStyle w:val="2"/>
        <w:rPr>
          <w:rFonts w:hint="eastAsia" w:ascii="仿宋_GB2312" w:eastAsia="仿宋_GB2312"/>
          <w:color w:val="auto"/>
          <w:sz w:val="32"/>
          <w:szCs w:val="32"/>
        </w:rPr>
      </w:pPr>
    </w:p>
    <w:p>
      <w:pPr>
        <w:pStyle w:val="2"/>
        <w:rPr>
          <w:rFonts w:hint="eastAsia" w:ascii="仿宋_GB2312" w:eastAsia="仿宋_GB2312"/>
          <w:color w:val="auto"/>
          <w:sz w:val="32"/>
          <w:szCs w:val="32"/>
        </w:rPr>
      </w:pPr>
    </w:p>
    <w:p>
      <w:pPr>
        <w:pStyle w:val="2"/>
        <w:rPr>
          <w:rFonts w:hint="eastAsia" w:ascii="仿宋_GB2312" w:eastAsia="仿宋_GB2312"/>
          <w:color w:val="auto"/>
          <w:sz w:val="32"/>
          <w:szCs w:val="32"/>
        </w:rPr>
      </w:pPr>
    </w:p>
    <w:p>
      <w:pPr>
        <w:pStyle w:val="2"/>
        <w:rPr>
          <w:rFonts w:hint="eastAsia" w:ascii="仿宋_GB2312" w:eastAsia="仿宋_GB2312"/>
          <w:color w:val="auto"/>
          <w:sz w:val="32"/>
          <w:szCs w:val="32"/>
        </w:rPr>
      </w:pPr>
    </w:p>
    <w:p>
      <w:pPr>
        <w:pStyle w:val="4"/>
        <w:keepNext/>
        <w:keepLines/>
        <w:pageBreakBefore w:val="0"/>
        <w:widowControl w:val="0"/>
        <w:kinsoku/>
        <w:wordWrap/>
        <w:overflowPunct/>
        <w:topLinePunct w:val="0"/>
        <w:autoSpaceDE/>
        <w:autoSpaceDN/>
        <w:bidi w:val="0"/>
        <w:adjustRightInd/>
        <w:snapToGrid/>
        <w:spacing w:before="0" w:after="0" w:line="1000" w:lineRule="exact"/>
        <w:jc w:val="center"/>
        <w:textAlignment w:val="auto"/>
        <w:rPr>
          <w:rFonts w:hint="eastAsia" w:ascii="方正粗黑宋简体" w:hAnsi="方正粗黑宋简体" w:eastAsia="方正粗黑宋简体" w:cs="方正粗黑宋简体"/>
          <w:b w:val="0"/>
          <w:bCs/>
          <w:color w:val="000000"/>
          <w:spacing w:val="57"/>
          <w:sz w:val="72"/>
          <w:szCs w:val="72"/>
          <w:lang w:eastAsia="zh-CN"/>
        </w:rPr>
      </w:pPr>
    </w:p>
    <w:p>
      <w:pPr>
        <w:pStyle w:val="4"/>
        <w:keepNext/>
        <w:keepLines/>
        <w:pageBreakBefore w:val="0"/>
        <w:widowControl w:val="0"/>
        <w:kinsoku/>
        <w:wordWrap/>
        <w:overflowPunct/>
        <w:topLinePunct w:val="0"/>
        <w:autoSpaceDE/>
        <w:autoSpaceDN/>
        <w:bidi w:val="0"/>
        <w:adjustRightInd/>
        <w:snapToGrid/>
        <w:spacing w:before="0" w:after="0" w:line="1000" w:lineRule="exact"/>
        <w:jc w:val="center"/>
        <w:textAlignment w:val="auto"/>
        <w:rPr>
          <w:rFonts w:hint="eastAsia" w:ascii="方正粗黑宋简体" w:hAnsi="方正粗黑宋简体" w:eastAsia="方正粗黑宋简体" w:cs="方正粗黑宋简体"/>
          <w:b w:val="0"/>
          <w:bCs/>
          <w:color w:val="000000"/>
          <w:spacing w:val="57"/>
          <w:sz w:val="72"/>
          <w:szCs w:val="72"/>
        </w:rPr>
      </w:pPr>
      <w:r>
        <w:rPr>
          <w:rFonts w:hint="eastAsia" w:ascii="方正粗黑宋简体" w:hAnsi="方正粗黑宋简体" w:eastAsia="方正粗黑宋简体" w:cs="方正粗黑宋简体"/>
          <w:b w:val="0"/>
          <w:bCs/>
          <w:color w:val="000000"/>
          <w:spacing w:val="57"/>
          <w:sz w:val="72"/>
          <w:szCs w:val="72"/>
          <w:lang w:eastAsia="zh-CN"/>
        </w:rPr>
        <w:t>湖口县</w:t>
      </w:r>
      <w:r>
        <w:rPr>
          <w:rFonts w:hint="eastAsia" w:ascii="方正粗黑宋简体" w:hAnsi="方正粗黑宋简体" w:eastAsia="方正粗黑宋简体" w:cs="方正粗黑宋简体"/>
          <w:b w:val="0"/>
          <w:bCs/>
          <w:color w:val="000000"/>
          <w:spacing w:val="57"/>
          <w:sz w:val="72"/>
          <w:szCs w:val="72"/>
        </w:rPr>
        <w:t>工程建设项目</w:t>
      </w:r>
    </w:p>
    <w:p>
      <w:pPr>
        <w:pStyle w:val="4"/>
        <w:keepNext/>
        <w:keepLines/>
        <w:pageBreakBefore w:val="0"/>
        <w:widowControl w:val="0"/>
        <w:kinsoku/>
        <w:wordWrap/>
        <w:overflowPunct/>
        <w:topLinePunct w:val="0"/>
        <w:autoSpaceDE/>
        <w:autoSpaceDN/>
        <w:bidi w:val="0"/>
        <w:adjustRightInd/>
        <w:snapToGrid/>
        <w:spacing w:before="0" w:after="0" w:line="1000" w:lineRule="exact"/>
        <w:jc w:val="center"/>
        <w:textAlignment w:val="auto"/>
        <w:rPr>
          <w:rFonts w:hint="eastAsia" w:ascii="方正粗黑宋简体" w:hAnsi="方正粗黑宋简体" w:eastAsia="方正粗黑宋简体" w:cs="方正粗黑宋简体"/>
          <w:b w:val="0"/>
          <w:bCs/>
          <w:color w:val="000000"/>
          <w:spacing w:val="57"/>
          <w:sz w:val="72"/>
          <w:szCs w:val="72"/>
        </w:rPr>
      </w:pPr>
      <w:r>
        <w:rPr>
          <w:rFonts w:hint="eastAsia" w:ascii="方正粗黑宋简体" w:hAnsi="方正粗黑宋简体" w:eastAsia="方正粗黑宋简体" w:cs="方正粗黑宋简体"/>
          <w:b w:val="0"/>
          <w:bCs/>
          <w:color w:val="000000"/>
          <w:spacing w:val="57"/>
          <w:sz w:val="72"/>
          <w:szCs w:val="72"/>
        </w:rPr>
        <w:t>竣工验收阶段</w:t>
      </w:r>
    </w:p>
    <w:p>
      <w:pPr>
        <w:pStyle w:val="2"/>
        <w:rPr>
          <w:rFonts w:hint="eastAsia" w:ascii="方正魏碑简体" w:hAnsi="方正魏碑简体" w:eastAsia="方正魏碑简体" w:cs="方正魏碑简体"/>
          <w:b w:val="0"/>
          <w:bCs/>
          <w:sz w:val="24"/>
          <w:szCs w:val="24"/>
        </w:rPr>
      </w:pP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b w:val="0"/>
          <w:bCs/>
          <w:spacing w:val="113"/>
          <w:sz w:val="84"/>
          <w:szCs w:val="84"/>
        </w:rPr>
      </w:pPr>
      <w:r>
        <w:rPr>
          <w:rFonts w:hint="eastAsia" w:ascii="方正魏碑简体" w:hAnsi="方正魏碑简体" w:eastAsia="方正魏碑简体" w:cs="方正魏碑简体"/>
          <w:b w:val="0"/>
          <w:bCs/>
          <w:spacing w:val="113"/>
          <w:sz w:val="84"/>
          <w:szCs w:val="84"/>
        </w:rPr>
        <w:t>服</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b w:val="0"/>
          <w:bCs/>
          <w:spacing w:val="113"/>
          <w:sz w:val="84"/>
          <w:szCs w:val="84"/>
        </w:rPr>
      </w:pPr>
      <w:r>
        <w:rPr>
          <w:rFonts w:hint="eastAsia" w:ascii="方正魏碑简体" w:hAnsi="方正魏碑简体" w:eastAsia="方正魏碑简体" w:cs="方正魏碑简体"/>
          <w:b w:val="0"/>
          <w:bCs/>
          <w:spacing w:val="113"/>
          <w:sz w:val="84"/>
          <w:szCs w:val="84"/>
        </w:rPr>
        <w:t>务</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b w:val="0"/>
          <w:bCs/>
          <w:spacing w:val="113"/>
          <w:sz w:val="84"/>
          <w:szCs w:val="84"/>
        </w:rPr>
      </w:pPr>
      <w:r>
        <w:rPr>
          <w:rFonts w:hint="eastAsia" w:ascii="方正魏碑简体" w:hAnsi="方正魏碑简体" w:eastAsia="方正魏碑简体" w:cs="方正魏碑简体"/>
          <w:b w:val="0"/>
          <w:bCs/>
          <w:spacing w:val="113"/>
          <w:sz w:val="84"/>
          <w:szCs w:val="84"/>
        </w:rPr>
        <w:t>指</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魏碑简体" w:hAnsi="方正魏碑简体" w:eastAsia="方正魏碑简体" w:cs="方正魏碑简体"/>
          <w:b w:val="0"/>
          <w:bCs/>
          <w:spacing w:val="113"/>
          <w:sz w:val="84"/>
          <w:szCs w:val="84"/>
        </w:rPr>
      </w:pPr>
      <w:r>
        <w:rPr>
          <w:rFonts w:hint="eastAsia" w:ascii="方正魏碑简体" w:hAnsi="方正魏碑简体" w:eastAsia="方正魏碑简体" w:cs="方正魏碑简体"/>
          <w:b w:val="0"/>
          <w:bCs/>
          <w:spacing w:val="113"/>
          <w:sz w:val="84"/>
          <w:szCs w:val="84"/>
        </w:rPr>
        <w:t>南</w:t>
      </w:r>
    </w:p>
    <w:p>
      <w:pPr>
        <w:pStyle w:val="2"/>
        <w:jc w:val="both"/>
        <w:rPr>
          <w:rFonts w:hint="eastAsia" w:ascii="宋体" w:hAnsi="宋体" w:cs="宋体"/>
          <w:b w:val="0"/>
          <w:bCs/>
          <w:color w:val="000000"/>
          <w:lang w:eastAsia="zh-CN"/>
        </w:rPr>
      </w:pPr>
    </w:p>
    <w:p>
      <w:pPr>
        <w:pStyle w:val="2"/>
        <w:jc w:val="both"/>
        <w:rPr>
          <w:rFonts w:hint="eastAsia" w:ascii="宋体" w:hAnsi="宋体" w:cs="宋体"/>
          <w:b w:val="0"/>
          <w:bCs/>
          <w:color w:val="000000"/>
          <w:lang w:eastAsia="zh-CN"/>
        </w:rPr>
      </w:pPr>
    </w:p>
    <w:p>
      <w:pPr>
        <w:numPr>
          <w:ilvl w:val="0"/>
          <w:numId w:val="0"/>
        </w:numPr>
        <w:jc w:val="left"/>
        <w:rPr>
          <w:rFonts w:hint="eastAsia" w:ascii="宋体" w:hAnsi="宋体" w:cs="宋体"/>
          <w:b w:val="0"/>
          <w:bCs/>
          <w:color w:val="000000"/>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bCs/>
          <w:color w:val="000000"/>
          <w:spacing w:val="0"/>
          <w:sz w:val="44"/>
          <w:szCs w:val="44"/>
          <w:lang w:val="en-US" w:eastAsia="zh-CN"/>
        </w:rPr>
      </w:pPr>
      <w:r>
        <w:rPr>
          <w:rFonts w:hint="eastAsia" w:ascii="楷体_GB2312" w:hAnsi="楷体_GB2312" w:eastAsia="楷体_GB2312" w:cs="楷体_GB2312"/>
          <w:b w:val="0"/>
          <w:bCs/>
          <w:color w:val="000000"/>
          <w:spacing w:val="0"/>
          <w:sz w:val="44"/>
          <w:szCs w:val="44"/>
          <w:lang w:val="en-US" w:eastAsia="zh-CN"/>
        </w:rPr>
        <w:t>湖口县工程建设项目审批制度改革</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bCs/>
          <w:color w:val="000000"/>
          <w:spacing w:val="0"/>
          <w:sz w:val="44"/>
          <w:szCs w:val="44"/>
          <w:lang w:val="en-US" w:eastAsia="zh-CN"/>
        </w:rPr>
      </w:pPr>
      <w:r>
        <w:rPr>
          <w:rFonts w:hint="eastAsia" w:ascii="楷体_GB2312" w:hAnsi="楷体_GB2312" w:eastAsia="楷体_GB2312" w:cs="楷体_GB2312"/>
          <w:b w:val="0"/>
          <w:bCs/>
          <w:color w:val="000000"/>
          <w:spacing w:val="0"/>
          <w:sz w:val="44"/>
          <w:szCs w:val="44"/>
          <w:lang w:val="en-US" w:eastAsia="zh-CN"/>
        </w:rPr>
        <w:t>工作领导小组办公室</w:t>
      </w:r>
    </w:p>
    <w:p>
      <w:pPr>
        <w:spacing w:line="580" w:lineRule="exact"/>
        <w:ind w:firstLine="640" w:firstLineChars="200"/>
        <w:jc w:val="left"/>
        <w:rPr>
          <w:rFonts w:hint="eastAsia" w:ascii="黑体" w:hAnsi="黑体" w:eastAsia="黑体" w:cs="黑体"/>
          <w:color w:val="auto"/>
          <w:sz w:val="32"/>
          <w:szCs w:val="32"/>
        </w:rPr>
      </w:pPr>
    </w:p>
    <w:p>
      <w:pPr>
        <w:spacing w:line="580" w:lineRule="exact"/>
        <w:ind w:firstLine="640" w:firstLineChars="200"/>
        <w:jc w:val="left"/>
        <w:rPr>
          <w:rFonts w:hint="eastAsia" w:ascii="黑体" w:hAnsi="黑体" w:eastAsia="黑体" w:cs="黑体"/>
          <w:color w:val="auto"/>
          <w:sz w:val="32"/>
          <w:szCs w:val="32"/>
        </w:rPr>
      </w:pPr>
    </w:p>
    <w:p>
      <w:pPr>
        <w:spacing w:line="58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一、办理流程</w:t>
      </w:r>
    </w:p>
    <w:p>
      <w:pPr>
        <w:spacing w:line="580" w:lineRule="exact"/>
        <w:ind w:firstLine="643" w:firstLineChars="200"/>
        <w:jc w:val="left"/>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（一）主线流程</w:t>
      </w:r>
    </w:p>
    <w:p>
      <w:pPr>
        <w:spacing w:line="58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并联</w:t>
      </w:r>
      <w:r>
        <w:rPr>
          <w:rFonts w:hint="eastAsia" w:ascii="仿宋_GB2312" w:hAnsi="仿宋_GB2312" w:eastAsia="仿宋_GB2312" w:cs="仿宋_GB2312"/>
          <w:color w:val="auto"/>
          <w:sz w:val="32"/>
          <w:szCs w:val="32"/>
          <w:lang w:eastAsia="zh-CN"/>
        </w:rPr>
        <w:t>申报事项：</w:t>
      </w:r>
    </w:p>
    <w:p>
      <w:pPr>
        <w:spacing w:line="580" w:lineRule="exact"/>
        <w:ind w:left="609" w:leftChars="290" w:firstLine="0" w:firstLineChars="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（1）建设工程竣工规划条件核实（含建设用地检查核验）（2）人防工程竣工验收备案</w:t>
      </w:r>
    </w:p>
    <w:p>
      <w:pPr>
        <w:spacing w:line="58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（3）消防验收（备案） </w:t>
      </w:r>
    </w:p>
    <w:p>
      <w:pPr>
        <w:spacing w:line="58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（4）建设工程城建档案验收</w:t>
      </w:r>
    </w:p>
    <w:p>
      <w:pPr>
        <w:spacing w:line="58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（5）建筑工程竣工验收备案 </w:t>
      </w:r>
    </w:p>
    <w:p>
      <w:pPr>
        <w:spacing w:line="58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完成时限：7个工作日。</w:t>
      </w:r>
    </w:p>
    <w:p>
      <w:pPr>
        <w:spacing w:line="580" w:lineRule="exact"/>
        <w:ind w:firstLine="640" w:firstLineChars="200"/>
        <w:jc w:val="left"/>
        <w:rPr>
          <w:rFonts w:hint="eastAsia" w:ascii="仿宋_GB2312" w:hAnsi="仿宋_GB2312" w:eastAsia="仿宋_GB2312" w:cs="仿宋_GB2312"/>
          <w:b w:val="0"/>
          <w:bCs w:val="0"/>
          <w:color w:val="auto"/>
          <w:kern w:val="21"/>
          <w:sz w:val="32"/>
          <w:szCs w:val="32"/>
          <w:lang w:eastAsia="zh-CN"/>
        </w:rPr>
      </w:pPr>
      <w:r>
        <w:rPr>
          <w:rFonts w:hint="eastAsia" w:ascii="仿宋_GB2312" w:hAnsi="仿宋_GB2312" w:eastAsia="仿宋_GB2312" w:cs="仿宋_GB2312"/>
          <w:color w:val="auto"/>
          <w:sz w:val="32"/>
          <w:szCs w:val="32"/>
          <w:lang w:eastAsia="zh-CN"/>
        </w:rPr>
        <w:t>联合验收可以分批次申请，将规划验收、消防验收、人防验</w:t>
      </w:r>
      <w:r>
        <w:rPr>
          <w:rFonts w:hint="eastAsia" w:ascii="仿宋_GB2312" w:hAnsi="仿宋_GB2312" w:eastAsia="仿宋_GB2312" w:cs="仿宋_GB2312"/>
          <w:b w:val="0"/>
          <w:bCs w:val="0"/>
          <w:color w:val="auto"/>
          <w:kern w:val="21"/>
          <w:sz w:val="32"/>
          <w:szCs w:val="32"/>
          <w:lang w:eastAsia="zh-CN"/>
        </w:rPr>
        <w:t>收单独作为第一批次申请；将档案验收、竣工验收作为第二批次申请。也可以根据需要对两个以上的审批事项进行申请，竣工验收必须在最后一批验收事项。</w:t>
      </w:r>
    </w:p>
    <w:p>
      <w:pPr>
        <w:spacing w:line="580" w:lineRule="exact"/>
        <w:ind w:firstLine="643" w:firstLineChars="200"/>
        <w:jc w:val="left"/>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（二）辅线审批</w:t>
      </w:r>
    </w:p>
    <w:p>
      <w:pPr>
        <w:spacing w:line="58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建设单位根据项目建设情况，可在竣工验收阶段同时或分步申请办理以下事项：</w:t>
      </w:r>
    </w:p>
    <w:p>
      <w:pPr>
        <w:spacing w:line="58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1.燃气设施建设工程综合竣工验收备案</w:t>
      </w:r>
      <w:r>
        <w:rPr>
          <w:rFonts w:hint="eastAsia" w:ascii="仿宋_GB2312" w:hAnsi="仿宋_GB2312" w:eastAsia="仿宋_GB2312" w:cs="仿宋_GB2312"/>
          <w:color w:val="auto"/>
          <w:sz w:val="32"/>
          <w:szCs w:val="32"/>
          <w:lang w:eastAsia="zh-CN"/>
        </w:rPr>
        <w:t>；</w:t>
      </w:r>
    </w:p>
    <w:p>
      <w:pPr>
        <w:spacing w:line="580" w:lineRule="exact"/>
        <w:ind w:firstLine="640" w:firstLineChars="200"/>
        <w:jc w:val="left"/>
        <w:rPr>
          <w:rFonts w:hint="eastAsia" w:ascii="仿宋_GB2312" w:hAnsi="仿宋_GB2312" w:eastAsia="仿宋_GB2312" w:cs="仿宋_GB2312"/>
          <w:color w:val="auto"/>
          <w:kern w:val="21"/>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.城镇排水与污水处理设施竣工验收备案</w:t>
      </w:r>
      <w:r>
        <w:rPr>
          <w:rFonts w:hint="eastAsia" w:ascii="仿宋_GB2312" w:hAnsi="仿宋_GB2312" w:eastAsia="仿宋_GB2312" w:cs="仿宋_GB2312"/>
          <w:color w:val="auto"/>
          <w:sz w:val="32"/>
          <w:szCs w:val="32"/>
          <w:lang w:eastAsia="zh-CN"/>
        </w:rPr>
        <w:t>；</w:t>
      </w:r>
    </w:p>
    <w:p>
      <w:pPr>
        <w:spacing w:line="58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.易燃易爆场所和雷电易发区的矿区、景点或投入使用的建筑物需要单独安装防雷装置的场所、雷电高风险且没有防雷标准规范需要特殊论证的大型项目，需进行雷电防护装置竣工验收</w:t>
      </w:r>
      <w:r>
        <w:rPr>
          <w:rFonts w:hint="eastAsia" w:ascii="仿宋_GB2312" w:hAnsi="仿宋_GB2312" w:eastAsia="仿宋_GB2312" w:cs="仿宋_GB2312"/>
          <w:color w:val="auto"/>
          <w:sz w:val="32"/>
          <w:szCs w:val="32"/>
          <w:lang w:eastAsia="zh-CN"/>
        </w:rPr>
        <w:t>；</w:t>
      </w:r>
    </w:p>
    <w:p>
      <w:pPr>
        <w:spacing w:line="58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1"/>
          <w:sz w:val="32"/>
          <w:szCs w:val="32"/>
        </w:rPr>
        <w:t>市政公用设施接入与联合验收同步申报</w:t>
      </w:r>
      <w:r>
        <w:rPr>
          <w:rFonts w:hint="eastAsia" w:ascii="仿宋_GB2312" w:hAnsi="仿宋_GB2312" w:eastAsia="仿宋_GB2312" w:cs="仿宋_GB2312"/>
          <w:color w:val="auto"/>
          <w:kern w:val="21"/>
          <w:sz w:val="32"/>
          <w:szCs w:val="32"/>
          <w:lang w:eastAsia="zh-CN"/>
        </w:rPr>
        <w:t>（含水、电、气、通信）。</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二、办理窗口</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工程建设项目审批综合窗口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三、咨询电话</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0792-</w:t>
      </w:r>
      <w:r>
        <w:rPr>
          <w:rFonts w:hint="eastAsia" w:ascii="仿宋_GB2312" w:hAnsi="仿宋_GB2312" w:eastAsia="仿宋_GB2312" w:cs="仿宋_GB2312"/>
          <w:color w:val="auto"/>
          <w:sz w:val="32"/>
          <w:szCs w:val="32"/>
          <w:lang w:val="en-US" w:eastAsia="zh-CN"/>
        </w:rPr>
        <w:t>6324491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四、办理时间</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周一至周五  上午:09:00-12:00</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下午:13:</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0-17:00</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五、办理地点</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县政务服务中心</w:t>
      </w:r>
      <w:r>
        <w:rPr>
          <w:rFonts w:hint="eastAsia" w:ascii="仿宋_GB2312" w:hAnsi="仿宋_GB2312" w:eastAsia="仿宋_GB2312" w:cs="仿宋_GB2312"/>
          <w:color w:val="auto"/>
          <w:sz w:val="32"/>
          <w:szCs w:val="32"/>
        </w:rPr>
        <w:t>三楼</w:t>
      </w:r>
      <w:r>
        <w:rPr>
          <w:rFonts w:hint="eastAsia" w:ascii="仿宋_GB2312" w:hAnsi="仿宋_GB2312" w:eastAsia="仿宋_GB2312" w:cs="仿宋_GB2312"/>
          <w:color w:val="auto"/>
          <w:sz w:val="32"/>
          <w:szCs w:val="32"/>
          <w:lang w:eastAsia="zh-CN"/>
        </w:rPr>
        <w:t>投资项目审批</w:t>
      </w:r>
      <w:r>
        <w:rPr>
          <w:rFonts w:hint="eastAsia" w:ascii="仿宋_GB2312" w:hAnsi="仿宋_GB2312" w:eastAsia="仿宋_GB2312" w:cs="仿宋_GB2312"/>
          <w:color w:val="auto"/>
          <w:sz w:val="32"/>
          <w:szCs w:val="32"/>
        </w:rPr>
        <w:t>综合</w:t>
      </w:r>
      <w:r>
        <w:rPr>
          <w:rFonts w:hint="eastAsia" w:ascii="仿宋_GB2312" w:hAnsi="仿宋_GB2312" w:eastAsia="仿宋_GB2312" w:cs="仿宋_GB2312"/>
          <w:color w:val="auto"/>
          <w:sz w:val="32"/>
          <w:szCs w:val="32"/>
          <w:lang w:val="en-US" w:eastAsia="zh-CN"/>
        </w:rPr>
        <w:t>窗口J01-J04。</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六、监督投诉电话</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0792-</w:t>
      </w:r>
      <w:r>
        <w:rPr>
          <w:rFonts w:hint="eastAsia" w:ascii="仿宋_GB2312" w:hAnsi="仿宋_GB2312" w:eastAsia="仿宋_GB2312" w:cs="仿宋_GB2312"/>
          <w:color w:val="auto"/>
          <w:sz w:val="32"/>
          <w:szCs w:val="32"/>
          <w:lang w:val="en-US" w:eastAsia="zh-CN"/>
        </w:rPr>
        <w:t>6324491</w:t>
      </w:r>
    </w:p>
    <w:p>
      <w:pPr>
        <w:widowControl/>
        <w:spacing w:before="100" w:beforeAutospacing="1" w:after="100" w:afterAutospacing="1"/>
        <w:rPr>
          <w:rFonts w:hint="eastAsia" w:ascii="方正小标宋简体" w:hAnsi="方正小标宋简体" w:eastAsia="方正小标宋简体" w:cs="方正小标宋简体"/>
          <w:color w:val="auto"/>
          <w:kern w:val="0"/>
          <w:sz w:val="32"/>
          <w:szCs w:val="32"/>
          <w:lang w:bidi="ar"/>
        </w:rPr>
      </w:pPr>
    </w:p>
    <w:p>
      <w:pPr>
        <w:widowControl/>
        <w:spacing w:before="100" w:beforeAutospacing="1" w:after="100" w:afterAutospacing="1"/>
        <w:jc w:val="both"/>
        <w:rPr>
          <w:rFonts w:hint="eastAsia" w:ascii="方正小标宋简体" w:hAnsi="方正小标宋简体" w:eastAsia="方正小标宋简体" w:cs="方正小标宋简体"/>
          <w:color w:val="auto"/>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157" w:afterLines="50" w:afterAutospacing="0" w:line="600" w:lineRule="exact"/>
        <w:jc w:val="center"/>
        <w:textAlignment w:val="auto"/>
        <w:rPr>
          <w:rFonts w:hint="eastAsia" w:ascii="方正小标宋简体" w:hAnsi="方正小标宋简体" w:eastAsia="方正小标宋简体" w:cs="方正小标宋简体"/>
          <w:color w:val="auto"/>
          <w:kern w:val="0"/>
          <w:sz w:val="44"/>
          <w:szCs w:val="44"/>
          <w:lang w:eastAsia="zh-CN" w:bidi="ar"/>
        </w:rPr>
      </w:pPr>
      <w:r>
        <w:rPr>
          <w:rFonts w:hint="eastAsia" w:ascii="方正小标宋简体" w:hAnsi="方正小标宋简体" w:eastAsia="方正小标宋简体" w:cs="方正小标宋简体"/>
          <w:color w:val="auto"/>
          <w:kern w:val="0"/>
          <w:sz w:val="32"/>
          <w:szCs w:val="32"/>
          <w:lang w:bidi="ar"/>
        </w:rPr>
        <w:br w:type="page"/>
      </w:r>
      <w:r>
        <w:rPr>
          <w:rFonts w:hint="eastAsia" w:ascii="方正小标宋简体" w:hAnsi="方正小标宋简体" w:eastAsia="方正小标宋简体" w:cs="方正小标宋简体"/>
          <w:color w:val="auto"/>
          <w:kern w:val="0"/>
          <w:sz w:val="44"/>
          <w:szCs w:val="44"/>
          <w:lang w:bidi="ar"/>
        </w:rPr>
        <w:t>竣工验收阶段</w:t>
      </w:r>
      <w:r>
        <w:rPr>
          <w:rFonts w:hint="eastAsia" w:ascii="方正小标宋简体" w:hAnsi="方正小标宋简体" w:eastAsia="方正小标宋简体" w:cs="方正小标宋简体"/>
          <w:color w:val="auto"/>
          <w:kern w:val="0"/>
          <w:sz w:val="44"/>
          <w:szCs w:val="44"/>
          <w:lang w:eastAsia="zh-CN" w:bidi="ar"/>
        </w:rPr>
        <w:t>“一张清单”</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273"/>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auto"/>
              </w:rPr>
            </w:pPr>
            <w:r>
              <w:rPr>
                <w:rFonts w:hint="eastAsia" w:ascii="宋体" w:hAnsi="宋体" w:cs="宋体"/>
                <w:b/>
                <w:bCs/>
                <w:color w:val="auto"/>
              </w:rPr>
              <w:t>序号</w:t>
            </w:r>
          </w:p>
        </w:tc>
        <w:tc>
          <w:tcPr>
            <w:tcW w:w="3498"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auto"/>
              </w:rPr>
            </w:pPr>
            <w:r>
              <w:rPr>
                <w:rFonts w:hint="eastAsia" w:ascii="宋体" w:hAnsi="宋体" w:cs="宋体"/>
                <w:b/>
                <w:bCs/>
                <w:color w:val="auto"/>
              </w:rPr>
              <w:t>申报资料</w:t>
            </w:r>
          </w:p>
        </w:tc>
        <w:tc>
          <w:tcPr>
            <w:tcW w:w="1095"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auto"/>
              </w:rPr>
            </w:pPr>
            <w:r>
              <w:rPr>
                <w:rFonts w:hint="eastAsia" w:ascii="宋体" w:hAnsi="宋体" w:cs="宋体"/>
                <w:b/>
                <w:bCs/>
                <w:color w:val="auto"/>
              </w:rPr>
              <w:t>申报事项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en-US"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eastAsia="zh-CN"/>
              </w:rPr>
              <w:t xml:space="preserve">建设工程竣工规划核实申请表 </w:t>
            </w:r>
          </w:p>
        </w:tc>
        <w:tc>
          <w:tcPr>
            <w:tcW w:w="1095"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2"/>
                <w:szCs w:val="21"/>
                <w:lang w:val="en-US" w:eastAsia="en-US" w:bidi="ar-SA"/>
              </w:rPr>
            </w:pPr>
            <w:r>
              <w:rPr>
                <w:rFonts w:hint="eastAsia" w:ascii="仿宋_GB2312" w:hAnsi="仿宋_GB2312" w:eastAsia="仿宋_GB2312" w:cs="仿宋_GB2312"/>
                <w:color w:val="auto"/>
                <w:kern w:val="0"/>
                <w:szCs w:val="21"/>
                <w:shd w:val="clear" w:color="auto" w:fill="FFFFFF"/>
              </w:rPr>
              <w:t>建设工程竣工规划核实（含建设用地检查核验）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en-US" w:bidi="ar-SA"/>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eastAsia="zh-CN"/>
              </w:rPr>
              <w:t>具有相应资质单位出具的《建设工程竣工规划核实测量成果报告书》及电子档（要盖有资质单位章）</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eastAsia="zh-CN"/>
              </w:rPr>
              <w:t>特殊建设工程消防验收申请表、建设工程消防验收备案表</w:t>
            </w:r>
          </w:p>
        </w:tc>
        <w:tc>
          <w:tcPr>
            <w:tcW w:w="1095"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2"/>
                <w:szCs w:val="21"/>
                <w:lang w:val="en-US" w:eastAsia="en-US" w:bidi="ar-SA"/>
              </w:rPr>
            </w:pPr>
            <w:r>
              <w:rPr>
                <w:rFonts w:hint="eastAsia" w:ascii="仿宋_GB2312" w:hAnsi="仿宋_GB2312" w:eastAsia="仿宋_GB2312" w:cs="仿宋_GB2312"/>
                <w:color w:val="auto"/>
                <w:kern w:val="0"/>
                <w:szCs w:val="21"/>
                <w:shd w:val="clear" w:color="auto" w:fill="FFFFFF"/>
              </w:rPr>
              <w:t>消防验收（备案）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eastAsia="zh-CN"/>
              </w:rPr>
              <w:t>消防工程竣工验收报告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eastAsia="zh-CN"/>
              </w:rPr>
              <w:t>建设工程竣工验收消防查验报告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eastAsia="zh-CN"/>
              </w:rPr>
              <w:t>涉及消防的建设工程竣工图纸</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7</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bidi="ar-SA"/>
              </w:rPr>
              <w:t>施工单位签署的工程质量保修书</w:t>
            </w:r>
          </w:p>
        </w:tc>
        <w:tc>
          <w:tcPr>
            <w:tcW w:w="1095"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2"/>
                <w:szCs w:val="21"/>
                <w:lang w:val="en-US" w:eastAsia="en-US" w:bidi="ar-SA"/>
              </w:rPr>
            </w:pPr>
            <w:r>
              <w:rPr>
                <w:rFonts w:hint="eastAsia" w:ascii="仿宋_GB2312" w:hAnsi="仿宋_GB2312" w:eastAsia="仿宋_GB2312" w:cs="仿宋_GB2312"/>
                <w:color w:val="auto"/>
                <w:kern w:val="0"/>
                <w:szCs w:val="21"/>
                <w:shd w:val="clear" w:color="auto" w:fill="FFFFFF"/>
              </w:rPr>
              <w:t>人防工程竣工验收备案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bidi="ar-SA"/>
              </w:rPr>
              <w:t>地面民用建筑及人防工程面积测量报告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9</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bidi="ar-SA"/>
              </w:rPr>
              <w:t>防护设备购销合同</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bidi="ar-SA"/>
              </w:rPr>
              <w:t>过滤吸收器合格证</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11</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eastAsia="zh-CN"/>
              </w:rPr>
              <w:t>人防工程竣工验收报告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eastAsia="zh-CN"/>
              </w:rPr>
              <w:t xml:space="preserve">人防工程质量监督报告 </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13</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人防工程平战转换方案</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14</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 xml:space="preserve">人防工程竣工验收备案表 </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15</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人防工程竣工图</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16</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 xml:space="preserve">人防工程维护管理手册 </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17</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人防工程维护管理责任书</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18</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人防工程质量监督书</w:t>
            </w:r>
          </w:p>
        </w:tc>
        <w:tc>
          <w:tcPr>
            <w:tcW w:w="1095"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19</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bidi="ar-SA"/>
              </w:rPr>
              <w:t>湖口县建设工程文件归档目录(附后)</w:t>
            </w:r>
          </w:p>
        </w:tc>
        <w:tc>
          <w:tcPr>
            <w:tcW w:w="1095"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2"/>
                <w:szCs w:val="21"/>
                <w:lang w:val="en-US" w:eastAsia="en-US" w:bidi="ar-SA"/>
              </w:rPr>
            </w:pPr>
            <w:r>
              <w:rPr>
                <w:rFonts w:hint="eastAsia" w:ascii="仿宋_GB2312" w:hAnsi="仿宋_GB2312" w:eastAsia="仿宋_GB2312" w:cs="仿宋_GB2312"/>
                <w:color w:val="auto"/>
                <w:kern w:val="0"/>
                <w:szCs w:val="21"/>
                <w:shd w:val="clear" w:color="auto" w:fill="FFFFFF"/>
              </w:rPr>
              <w:t>建设工程城建档案验收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20</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工程竣工验收备案表</w:t>
            </w:r>
          </w:p>
        </w:tc>
        <w:tc>
          <w:tcPr>
            <w:tcW w:w="1095" w:type="pct"/>
            <w:vMerge w:val="restar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shd w:val="clear" w:color="auto" w:fill="FFFFFF"/>
              </w:rPr>
              <w:t>建设工程竣工验收备案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21</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工程竣工验收报告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22</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工程施工许可证</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23</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施工图设计文件审查合格书</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24</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施工单位的工程竣工报告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25</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监理单位的工程质量评估报告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26</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勘察单位的质量检查报告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27</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设计单位的质量检查报告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28</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分部（子分部）工程质量验收记录，单位（子单位）工程质量竣工验收记录，单位（子单位）工程质量控制资料检查记录，单位（子单位）工程安全和功能检验资料检查及主要功能抽查记录，单位（子单位）工程观感质量检查记录 </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29</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市政基础设施的有关质量检测和功能性试验资料</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30</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《防雷装置检测报告》</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31</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出具规划、消防认可文件或准许使用文件</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32</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验收组人员名单及验收人员签署的工程竣工验收意见（建设单位加盖公章）</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33</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施工单位签署的工程质量保修书</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34</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商品住宅还应当提交《住宅质量保证书》、《住宅使用说明书》</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35</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《江西省建设工程档案验收意见书》</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36</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《人防建设工程竣工验收备案表》</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37</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《工程质量监督报告》（备注：由市住建局质量监督机构提供给备案办公室）</w:t>
            </w:r>
          </w:p>
        </w:tc>
        <w:tc>
          <w:tcPr>
            <w:tcW w:w="1095" w:type="pct"/>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38</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燃气工程竣工验收备案表</w:t>
            </w:r>
          </w:p>
        </w:tc>
        <w:tc>
          <w:tcPr>
            <w:tcW w:w="1095"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燃气设施建设工程综合竣工验收备案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39</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土建工程竣工验收文件；质监部门出具的压力容器检验、检测报告</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40</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企业的主要负责人、安全生产管理人员以及运行、维护和抢修等人员的身份证明</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41</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所取得的有效期内的燃气从业人员专业培训考核合格证书</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42</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建设项目选址意见书、建设用地规划许可证、建设工程规划许可证、建筑施工许可证及消防、环 保、安监等部门出具的证明文件或者准许使用文件</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43</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施工单位签署的工程质量保修书、全套竣工图纸、营业执照</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44</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城镇污水排入排水管网许可申请表</w:t>
            </w:r>
          </w:p>
        </w:tc>
        <w:tc>
          <w:tcPr>
            <w:tcW w:w="1095"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城镇排水与污水处理设施竣工验收备案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45</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经办人身份证</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46</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营业执照</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47</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设计院施工图</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48</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雷电防护装置竣工验收申请表</w:t>
            </w:r>
          </w:p>
        </w:tc>
        <w:tc>
          <w:tcPr>
            <w:tcW w:w="1095"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雷电防护装置竣工验收（仅需要办理的项目提供）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49</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防雷装置竣工图等技术资</w:t>
            </w:r>
            <w:r>
              <w:rPr>
                <w:rFonts w:hint="eastAsia" w:ascii="仿宋_GB2312" w:hAnsi="仿宋_GB2312" w:eastAsia="仿宋_GB2312" w:cs="仿宋_GB2312"/>
                <w:color w:val="auto"/>
                <w:sz w:val="21"/>
                <w:szCs w:val="21"/>
                <w:lang w:eastAsia="zh-CN"/>
              </w:rPr>
              <w:t>料</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6"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w:t>
            </w:r>
          </w:p>
        </w:tc>
        <w:tc>
          <w:tcPr>
            <w:tcW w:w="3498"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防雷产品出厂合格证、安装记录（实行告知承诺制）</w:t>
            </w:r>
          </w:p>
        </w:tc>
        <w:tc>
          <w:tcPr>
            <w:tcW w:w="1095"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Cs w:val="21"/>
                <w:lang w:eastAsia="zh-CN"/>
              </w:rPr>
            </w:pPr>
          </w:p>
        </w:tc>
      </w:tr>
    </w:tbl>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right="0"/>
        <w:jc w:val="both"/>
        <w:textAlignment w:val="auto"/>
        <w:rPr>
          <w:rFonts w:hint="default" w:ascii="方正小标宋简体" w:hAnsi="方正小标宋简体" w:eastAsia="方正小标宋简体" w:cs="方正小标宋简体"/>
          <w:color w:val="auto"/>
          <w:kern w:val="0"/>
          <w:sz w:val="32"/>
          <w:szCs w:val="32"/>
          <w:lang w:val="en-US" w:eastAsia="zh-CN" w:bidi="ar"/>
        </w:rPr>
      </w:pPr>
    </w:p>
    <w:p>
      <w:pPr>
        <w:pStyle w:val="2"/>
        <w:rPr>
          <w:rFonts w:hint="default"/>
          <w:lang w:val="en-US" w:eastAsia="zh-CN"/>
        </w:rPr>
      </w:pPr>
    </w:p>
    <w:p>
      <w:pPr>
        <w:pStyle w:val="2"/>
        <w:rPr>
          <w:rFonts w:hint="default" w:ascii="方正小标宋简体" w:hAnsi="方正小标宋简体" w:eastAsia="方正小标宋简体" w:cs="方正小标宋简体"/>
          <w:color w:val="auto"/>
          <w:kern w:val="0"/>
          <w:sz w:val="32"/>
          <w:szCs w:val="32"/>
          <w:lang w:val="en-US" w:eastAsia="zh-CN" w:bidi="ar"/>
        </w:rPr>
      </w:pPr>
    </w:p>
    <w:p>
      <w:pPr>
        <w:pStyle w:val="2"/>
        <w:rPr>
          <w:rFonts w:hint="default" w:ascii="方正小标宋简体" w:hAnsi="方正小标宋简体" w:eastAsia="方正小标宋简体" w:cs="方正小标宋简体"/>
          <w:color w:val="auto"/>
          <w:kern w:val="0"/>
          <w:sz w:val="32"/>
          <w:szCs w:val="32"/>
          <w:lang w:val="en-US" w:eastAsia="zh-CN" w:bidi="ar"/>
        </w:rPr>
      </w:pPr>
    </w:p>
    <w:p>
      <w:pPr>
        <w:pStyle w:val="2"/>
        <w:rPr>
          <w:rFonts w:hint="default" w:ascii="方正小标宋简体" w:hAnsi="方正小标宋简体" w:eastAsia="方正小标宋简体" w:cs="方正小标宋简体"/>
          <w:color w:val="auto"/>
          <w:kern w:val="0"/>
          <w:sz w:val="44"/>
          <w:szCs w:val="44"/>
          <w:lang w:val="en-US" w:eastAsia="zh-CN" w:bidi="ar"/>
        </w:rPr>
      </w:pPr>
      <w:r>
        <w:rPr>
          <w:rFonts w:hint="eastAsia" w:ascii="仿宋_GB2312" w:hAnsi="仿宋_GB2312" w:eastAsia="仿宋_GB2312" w:cs="仿宋_GB2312"/>
          <w:color w:val="auto"/>
          <w:sz w:val="44"/>
          <w:szCs w:val="44"/>
          <w:lang w:val="en-US" w:eastAsia="zh-CN" w:bidi="ar-SA"/>
        </w:rPr>
        <w:t>湖口县建设工程文件归档目录</w:t>
      </w:r>
    </w:p>
    <w:tbl>
      <w:tblPr>
        <w:tblStyle w:val="12"/>
        <w:tblW w:w="8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9"/>
        <w:gridCol w:w="7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第一部分  工程准备阶段文件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1、立项文件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关于立项有关的会议纪要、政府抄告单及批复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初步设计的批复、专家审查意见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项目建议书批复文件及项目建议书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可行性研究报告批复文件及可行性研究报告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2、建设用地、拆迁文件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建设项目选址意见书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建设用地批准书或划拨用地文件（国有土地出让合同、成交确认书）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拆迁许可证、协议、方案等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建设用地规划许可证、规划用地红线图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国有土地使用证及宗地图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3、勘察、设计文件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工程地质勘察报告及工程勘察审查报告书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水文地质勘察报告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申报的规划设计条件和规划设计条件通知书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设计方案审查意见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有关行政主管部门（人防、环保、消防、交通、园林、市政、文物、通讯、保密、河湖、教育、白蚁防治、卫生等）批准文件或取得的有关协议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施工图设计文件审批意见（包括审查报告、审查合格书、审查备案登记表、审查备案单）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4、招投标文件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中标通知书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勘察合同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监理合同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5、开工审批文件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建设工程规划许可证及附件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建设工程施工许可证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6、工程建设基本信息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99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工程概况信息表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建设单位项目负责人及现场管理人员名册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监理单位项目总监及监理人国名册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施工单位项目经理及质量管理人员名册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建筑工程(建设、勘察、设计、施工、监理）质量终身责任承诺书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建筑工程(建设、勘察、设计、施工、监理）项目负责人授权书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第二部分　　监理文件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监理规划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监理实施细则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工程开工/复工审批表、开工报告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工程暂停令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监理工程师通知单及回复单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不合格项目通知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质量事故报告及处理意见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工程延期报告及审批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监理工作总结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工程质量监理评估报告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第三部分　　施工文件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1、土建（建筑与结构）工程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施工组织设计（施工方案）报审表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图纸会审记录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设计变更通知单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技术核定单、洽商记录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工程定位测量记录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基槽、基坑测量放线记录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楼层平面放线记录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建筑物垂直度、标高观测记录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沉降观测记录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导线点、水准点测量复核记录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工程轴线、定位桩、高程测量复核记录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水泥二次检测报告及放射性检测报告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砖、砌块二次检测报告及放射性检测报告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外加剂产品出厂证明文件及二次检测报告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室内外饰面砖、石材出厂证明文件及二次检测报告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玻璃产品出厂证明文件及二次检测报告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门窗材料出厂证明文件及二次检测报告（门窗“三性”检测报告）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钢结构用钢材复试报告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钢结构用防火涂料复试报告</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钢结构用焊接材料复试报告</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钢结构用其他材料复试报告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钢结构用焊接材料复试报告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钢结构用高强度大六角罐头螺栓连接副复试报告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钢结构用扭剪型高强螺栓连接副复试报告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涂料二次检测报告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防水材料二次检测报告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砂、石二次检测报告及放射性检测报告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预制构件（钢、混凝土）出厂证明文件及二次检测报告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混凝土配合比试验报告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混凝土（试块）抗压强度试验报告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混凝土抗渗试验报告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混凝土强度评定表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砂浆配合比试验报告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砂浆（试块）抗压强度试验报告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砌筑砂浆试块强度统计、评定记录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钢筋连接产品出厂证明文件及试验报告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桩基工程隐蔽验收记录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钢筋工程隐蔽验收记录（基础和主体结构钢筋工程）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预应力钢筋隐蔽验收记录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其它隐蔽验收记录（钢结构、防水、抹灰、门窗工程等）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地基钎探记录和钎探平面布点图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地基验槽记录和地基处理验收记录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桩基工程桩位验收记录、桩基施工记录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大型构件吊装记录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预应力筋张拉记录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有粘结预应力结构灌浆记录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网架（索膜）施工记录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现场施工预应力记录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桩基础结构验收报告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地基基础结构验收报告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主体结构验收报告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结构实体检验方案及报告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地基基础基桩检测报告技术审查认定书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桩基检测报告（动载检测报告、静载检测报告、取芯检测报告）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屋面淋水试验记录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地基与基础分项、子分部、分部工程质量验收记录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主体结构分项、子分部、分部工程质量验收记录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建筑装饰装修分项、子分部、分部工程质量验收记录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建筑屋面分项、子分部、分部工程质量验收记录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工程质量控制的强制性条文检查记录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2、给排水与采暖工程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图纸会审记录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设计变更通知单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技术核定单、洽商记录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给排水材料二次检测报告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其它材料、设备等产品出厂证明文件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灌（满）水试验记录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强度严密性试验记录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通水试验记录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吹（冲）洗（脱脂）试验记录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通球试验记录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消火栓试射记录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阀门压力试验记录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隐蔽工程验收记录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3、施工试验记录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分项、子分部、分部工程质量验收记录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工程质量控制的强制性条文检查记录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4、建筑电气工程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图纸会审记录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设计变更通知单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技术核定单、洽商记录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电线、电缆、电工套管产品二次检测报告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照明灯具、开关、插座二次检测报告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其它材料、设备等产品出厂证明文件及技术文件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电气接地装置平面示意图表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电气器具通电安全检查记录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电气设备空载试运行记录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建筑物照明通电试运行记录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隐蔽工程验收记录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0"/>
                <w:rFonts w:hint="eastAsia" w:ascii="仿宋" w:hAnsi="仿宋" w:eastAsia="仿宋" w:cs="仿宋"/>
                <w:b/>
                <w:bCs/>
                <w:sz w:val="24"/>
                <w:szCs w:val="24"/>
                <w:lang w:val="en-US" w:eastAsia="zh-CN" w:bidi="ar"/>
              </w:rPr>
              <w:t>5、施工试验记</w:t>
            </w:r>
            <w:r>
              <w:rPr>
                <w:rStyle w:val="21"/>
                <w:rFonts w:hint="eastAsia" w:ascii="仿宋" w:hAnsi="仿宋" w:eastAsia="仿宋" w:cs="仿宋"/>
                <w:b/>
                <w:bCs/>
                <w:sz w:val="24"/>
                <w:szCs w:val="24"/>
                <w:lang w:val="en-US" w:eastAsia="zh-CN" w:bidi="ar"/>
              </w:rPr>
              <w:t>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分项、子分部、分部工程质量验收记录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工程质量控制的强制性条文检查记录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6、建筑节能工程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建筑节能工程概况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建筑节能工程施工方案及审批表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建筑节能施工示范样板确认记录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建筑节能分部工程质量控制资料核查记录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墙体节能工程材料产品出厂证明文件及二次检测报告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墙体保温浆料同条件养护试块检测报告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门窗节能工程材料产品出厂证明文件及二次检测报告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屋面节能工程材料产品出厂证明文件及二次检测报告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外墙节能构造钻芯检验报告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外窗气密性现场实体检测报告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建筑节能验收报告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隐蔽工程验收记录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分项、分部工程质量验收记录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7、消防工程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图纸会审记录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设计变更通知单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技术核定单、洽商记录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设备调试记录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隐蔽工程验收记录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分项、子分部、分部工程质量验收记录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8、电梯工程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图纸会审记录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设计变更通知单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技术核定单、洽商记录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电梯负荷运行试验记录表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电梯负荷运行试验曲线图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分项、子分部、分部工程质量验收记录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9、分套验收资料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住宅工程质量分套验收表－附表一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住宅工程室内质量分套验收检查记录表－附表二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79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住宅工程室内质量分套验收检查记录表－附表三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住宅工程公共部位质量分套检查记录表－附表四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住宅工程质量分套验收汇总表－附表五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第四部分  竣工验收文件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工程概况表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工程竣工总结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单位（子单位）工程质量竣工验收记录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单位（子单位）工程质量控制资料核查记录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单位（子单位）工程安全和功能检验资料核查及主要功能抽查记录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单位（子单位）工程观感质量检查记录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工程竣工验收报告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验收组人员签署的验收意见（包括工程竣工验收通知单、工程竣工验收组人员名单、工程竣工验收方案、工程竣工验收条件检查情况、工程竣工报告、工程竣工验收意见）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勘察单位工程质量检查报告（合格证明书）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设计单位工程质量检查报告（合格证明书）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施工单位工程质量检查报告（合格证明书）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建筑工程安全监督报告、建筑工程质量监督报告、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建设工程竣工验收消防备案结果通知书（受理凭证）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建设项目竣工环境保护验收申请报告、验收的批复及验收意见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室内环境污染物浓度检测报告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江西省防雷装置检测检验报告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建设工程竣工规划核实合格意见单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竣工验收备案书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工程质量保修书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住宅质量保证书及住宅使用说明书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工程照片、光盘、录像等（工程前原貌、基础工程</w:t>
            </w:r>
            <w:bookmarkStart w:id="0" w:name="_GoBack"/>
            <w:bookmarkEnd w:id="0"/>
            <w:r>
              <w:rPr>
                <w:rFonts w:hint="eastAsia" w:ascii="仿宋" w:hAnsi="仿宋" w:eastAsia="仿宋" w:cs="仿宋"/>
                <w:i w:val="0"/>
                <w:iCs w:val="0"/>
                <w:color w:val="000000"/>
                <w:kern w:val="0"/>
                <w:sz w:val="24"/>
                <w:szCs w:val="24"/>
                <w:u w:val="none"/>
                <w:lang w:val="en-US" w:eastAsia="zh-CN" w:bidi="ar"/>
              </w:rPr>
              <w:t>、隐蔽工程、主体工程、屋面工程、质量事故、竣工后原貌等部分为必备内容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8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第五部分  竣工图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174</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总平面布置图（包括建筑、建筑小品、水景、照明、道路、绿化等）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175</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室外管网综合图（给水、排水、燃气、电力、电讯等）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176</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建筑竣工图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177</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结构竣工图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178</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钢结构竣工图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179</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幕墙竣工图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180</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给排水工程（消防工程）竣工图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181</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暖通竣工图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182</w:t>
            </w:r>
          </w:p>
        </w:tc>
        <w:tc>
          <w:tcPr>
            <w:tcW w:w="7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电气工程（智能化工程）竣工图</w:t>
            </w:r>
          </w:p>
        </w:tc>
      </w:tr>
    </w:tbl>
    <w:p>
      <w:pPr>
        <w:pStyle w:val="2"/>
        <w:rPr>
          <w:rFonts w:hint="eastAsia" w:ascii="仿宋_GB2312" w:hAnsi="仿宋_GB2312" w:eastAsia="仿宋_GB2312" w:cs="仿宋_GB2312"/>
          <w:color w:val="auto"/>
          <w:kern w:val="21"/>
          <w:sz w:val="32"/>
          <w:szCs w:val="32"/>
        </w:rPr>
      </w:pPr>
    </w:p>
    <w:p>
      <w:pPr>
        <w:pStyle w:val="2"/>
        <w:rPr>
          <w:rFonts w:hint="default" w:ascii="仿宋_GB2312" w:hAnsi="仿宋_GB2312" w:eastAsia="仿宋_GB2312" w:cs="仿宋_GB2312"/>
          <w:color w:val="auto"/>
          <w:kern w:val="21"/>
          <w:sz w:val="32"/>
          <w:szCs w:val="32"/>
          <w:lang w:val="en-US" w:eastAsia="zh-CN"/>
        </w:rPr>
      </w:pPr>
    </w:p>
    <w:p>
      <w:pPr>
        <w:pStyle w:val="11"/>
        <w:rPr>
          <w:rFonts w:hint="default"/>
          <w:lang w:val="en-US" w:eastAsia="zh-CN"/>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p>
      <w:pPr>
        <w:pStyle w:val="9"/>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方正魏碑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CF176"/>
    <w:multiLevelType w:val="singleLevel"/>
    <w:tmpl w:val="AD8CF176"/>
    <w:lvl w:ilvl="0" w:tentative="0">
      <w:start w:val="3"/>
      <w:numFmt w:val="decimal"/>
      <w:suff w:val="nothing"/>
      <w:lvlText w:val="（%1）"/>
      <w:lvlJc w:val="left"/>
    </w:lvl>
  </w:abstractNum>
  <w:abstractNum w:abstractNumId="1">
    <w:nsid w:val="683E8EAD"/>
    <w:multiLevelType w:val="singleLevel"/>
    <w:tmpl w:val="683E8EAD"/>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dit="forms" w:enforcement="0"/>
  <w:defaultTabStop w:val="420"/>
  <w:drawingGridHorizontalSpacing w:val="210"/>
  <w:drawingGridVerticalSpacing w:val="999999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jc5NjcyMDVjYzhlMjZhYmI5MTA5NWQ4YmQ4MzIifQ=="/>
  </w:docVars>
  <w:rsids>
    <w:rsidRoot w:val="00000000"/>
    <w:rsid w:val="00896623"/>
    <w:rsid w:val="02045DA1"/>
    <w:rsid w:val="026775BF"/>
    <w:rsid w:val="036E385C"/>
    <w:rsid w:val="077F1302"/>
    <w:rsid w:val="09D73B57"/>
    <w:rsid w:val="0CB02FC1"/>
    <w:rsid w:val="0DD6086F"/>
    <w:rsid w:val="0EC44937"/>
    <w:rsid w:val="0F1F555E"/>
    <w:rsid w:val="10125409"/>
    <w:rsid w:val="1189717E"/>
    <w:rsid w:val="12EB319A"/>
    <w:rsid w:val="13D6666B"/>
    <w:rsid w:val="14292D22"/>
    <w:rsid w:val="15980E75"/>
    <w:rsid w:val="15D2559A"/>
    <w:rsid w:val="17241E41"/>
    <w:rsid w:val="17F62D31"/>
    <w:rsid w:val="18071077"/>
    <w:rsid w:val="188647E8"/>
    <w:rsid w:val="1984529C"/>
    <w:rsid w:val="1A27567D"/>
    <w:rsid w:val="1AA04C68"/>
    <w:rsid w:val="1B9A23A4"/>
    <w:rsid w:val="1C9E72E9"/>
    <w:rsid w:val="1E2C639F"/>
    <w:rsid w:val="22550B42"/>
    <w:rsid w:val="23B67AF9"/>
    <w:rsid w:val="23E57933"/>
    <w:rsid w:val="24696772"/>
    <w:rsid w:val="24EF7118"/>
    <w:rsid w:val="26DA4715"/>
    <w:rsid w:val="289C6B9E"/>
    <w:rsid w:val="29E0157D"/>
    <w:rsid w:val="2B0E789B"/>
    <w:rsid w:val="2BA81869"/>
    <w:rsid w:val="2BAE41B8"/>
    <w:rsid w:val="2BBC15B2"/>
    <w:rsid w:val="2C9454AB"/>
    <w:rsid w:val="2CC47BC2"/>
    <w:rsid w:val="2ED05DB5"/>
    <w:rsid w:val="2F222099"/>
    <w:rsid w:val="309A2E62"/>
    <w:rsid w:val="30B76BBC"/>
    <w:rsid w:val="31F933BC"/>
    <w:rsid w:val="32273647"/>
    <w:rsid w:val="33877F25"/>
    <w:rsid w:val="352C4C70"/>
    <w:rsid w:val="356660A0"/>
    <w:rsid w:val="374A21B4"/>
    <w:rsid w:val="379C6E3C"/>
    <w:rsid w:val="38772050"/>
    <w:rsid w:val="3A6F7783"/>
    <w:rsid w:val="3AEB1C91"/>
    <w:rsid w:val="3D5A1384"/>
    <w:rsid w:val="43580107"/>
    <w:rsid w:val="44086E1B"/>
    <w:rsid w:val="44131682"/>
    <w:rsid w:val="44462559"/>
    <w:rsid w:val="447622B9"/>
    <w:rsid w:val="452E215C"/>
    <w:rsid w:val="454C5887"/>
    <w:rsid w:val="458061C9"/>
    <w:rsid w:val="46BF0414"/>
    <w:rsid w:val="46FD1020"/>
    <w:rsid w:val="48D6389A"/>
    <w:rsid w:val="4A9E3994"/>
    <w:rsid w:val="4BF21670"/>
    <w:rsid w:val="4BF4715C"/>
    <w:rsid w:val="4C016EBA"/>
    <w:rsid w:val="4C625680"/>
    <w:rsid w:val="4C832D27"/>
    <w:rsid w:val="4D584EBF"/>
    <w:rsid w:val="4D8E3194"/>
    <w:rsid w:val="4ED75B14"/>
    <w:rsid w:val="4F1C3DE5"/>
    <w:rsid w:val="4F9D3209"/>
    <w:rsid w:val="50DF2F1E"/>
    <w:rsid w:val="517B3116"/>
    <w:rsid w:val="528257D2"/>
    <w:rsid w:val="53A61099"/>
    <w:rsid w:val="542F70DE"/>
    <w:rsid w:val="55BB5315"/>
    <w:rsid w:val="56E774F1"/>
    <w:rsid w:val="57621BA4"/>
    <w:rsid w:val="59042277"/>
    <w:rsid w:val="5A3624F3"/>
    <w:rsid w:val="5ADB5710"/>
    <w:rsid w:val="5B2040DB"/>
    <w:rsid w:val="5B742A98"/>
    <w:rsid w:val="5D3949A8"/>
    <w:rsid w:val="5E56084D"/>
    <w:rsid w:val="5F791A14"/>
    <w:rsid w:val="608846CE"/>
    <w:rsid w:val="61241E74"/>
    <w:rsid w:val="622814F0"/>
    <w:rsid w:val="63750426"/>
    <w:rsid w:val="64371C69"/>
    <w:rsid w:val="64DE3500"/>
    <w:rsid w:val="65884BAA"/>
    <w:rsid w:val="6753125C"/>
    <w:rsid w:val="676D025A"/>
    <w:rsid w:val="68126CEF"/>
    <w:rsid w:val="68F06A0A"/>
    <w:rsid w:val="6BA2566A"/>
    <w:rsid w:val="6BCF7E17"/>
    <w:rsid w:val="6C9A3533"/>
    <w:rsid w:val="6F960876"/>
    <w:rsid w:val="71955AF8"/>
    <w:rsid w:val="71C86E0C"/>
    <w:rsid w:val="742151FA"/>
    <w:rsid w:val="75EB2C19"/>
    <w:rsid w:val="77CA24A3"/>
    <w:rsid w:val="77DC2ADC"/>
    <w:rsid w:val="782115C4"/>
    <w:rsid w:val="78790920"/>
    <w:rsid w:val="798E12B6"/>
    <w:rsid w:val="7A622E02"/>
    <w:rsid w:val="7C39362F"/>
    <w:rsid w:val="7D2F11C7"/>
    <w:rsid w:val="7D9F46AB"/>
    <w:rsid w:val="7F4B64EC"/>
    <w:rsid w:val="7FEF239B"/>
    <w:rsid w:val="D5ECB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951"/>
      <w:outlineLvl w:val="0"/>
    </w:pPr>
    <w:rPr>
      <w:rFonts w:ascii="方正小标宋简体" w:hAnsi="方正小标宋简体" w:eastAsia="方正小标宋简体" w:cs="方正小标宋简体"/>
      <w:sz w:val="44"/>
      <w:szCs w:val="44"/>
      <w:lang w:val="zh-CN" w:eastAsia="zh-CN" w:bidi="zh-CN"/>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99"/>
    <w:pPr>
      <w:spacing w:beforeAutospacing="1" w:afterAutospacing="1"/>
      <w:jc w:val="left"/>
    </w:pPr>
    <w:rPr>
      <w:kern w:val="0"/>
      <w:sz w:val="24"/>
    </w:rPr>
  </w:style>
  <w:style w:type="paragraph" w:styleId="11">
    <w:name w:val="Body Text First Indent 2"/>
    <w:basedOn w:val="1"/>
    <w:next w:val="1"/>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文本缩进 31"/>
    <w:basedOn w:val="1"/>
    <w:qFormat/>
    <w:uiPriority w:val="0"/>
    <w:pPr>
      <w:ind w:left="420" w:leftChars="200"/>
    </w:pPr>
    <w:rPr>
      <w:rFonts w:ascii="Calibri" w:hAnsi="Calibri" w:eastAsia="仿宋"/>
      <w:sz w:val="16"/>
      <w:szCs w:val="16"/>
    </w:rPr>
  </w:style>
  <w:style w:type="paragraph" w:customStyle="1" w:styleId="16">
    <w:name w:val="cjk"/>
    <w:basedOn w:val="1"/>
    <w:qFormat/>
    <w:uiPriority w:val="0"/>
    <w:pPr>
      <w:jc w:val="left"/>
    </w:pPr>
    <w:rPr>
      <w:rFonts w:ascii="等线" w:hAnsi="等线" w:eastAsia="等线" w:cs="等线"/>
      <w:kern w:val="0"/>
      <w:sz w:val="20"/>
      <w:szCs w:val="20"/>
      <w:lang w:val="en-US" w:eastAsia="zh-CN" w:bidi="ar"/>
    </w:rPr>
  </w:style>
  <w:style w:type="paragraph" w:customStyle="1" w:styleId="17">
    <w:name w:val="正文1"/>
    <w:next w:val="18"/>
    <w:semiHidden/>
    <w:qFormat/>
    <w:uiPriority w:val="0"/>
    <w:pPr>
      <w:widowControl w:val="0"/>
      <w:suppressAutoHyphens w:val="0"/>
      <w:bidi w:val="0"/>
      <w:snapToGrid w:val="0"/>
      <w:spacing w:line="240" w:lineRule="auto"/>
      <w:jc w:val="left"/>
      <w:textAlignment w:val="baseline"/>
    </w:pPr>
    <w:rPr>
      <w:rFonts w:ascii="Arial" w:hAnsi="Arial" w:eastAsia="Arial" w:cs="Arial"/>
      <w:color w:val="000000"/>
      <w:kern w:val="0"/>
      <w:sz w:val="21"/>
      <w:szCs w:val="21"/>
      <w:lang w:val="en-US" w:eastAsia="zh-CN" w:bidi="hi-IN"/>
    </w:rPr>
  </w:style>
  <w:style w:type="paragraph" w:customStyle="1" w:styleId="18">
    <w:name w:val="脚注"/>
    <w:basedOn w:val="17"/>
    <w:qFormat/>
    <w:uiPriority w:val="0"/>
    <w:pPr>
      <w:snapToGrid w:val="0"/>
      <w:jc w:val="left"/>
    </w:pPr>
    <w:rPr>
      <w:sz w:val="18"/>
      <w:szCs w:val="18"/>
    </w:rPr>
  </w:style>
  <w:style w:type="paragraph" w:customStyle="1" w:styleId="19">
    <w:name w:val="Table Paragraph"/>
    <w:basedOn w:val="1"/>
    <w:qFormat/>
    <w:uiPriority w:val="1"/>
    <w:rPr>
      <w:rFonts w:ascii="宋体" w:hAnsi="宋体" w:eastAsia="宋体" w:cs="宋体"/>
      <w:lang w:val="zh-CN" w:eastAsia="zh-CN" w:bidi="zh-CN"/>
    </w:rPr>
  </w:style>
  <w:style w:type="character" w:customStyle="1" w:styleId="20">
    <w:name w:val="font41"/>
    <w:basedOn w:val="14"/>
    <w:qFormat/>
    <w:uiPriority w:val="0"/>
    <w:rPr>
      <w:rFonts w:hint="default" w:ascii="仿宋_GB2312" w:eastAsia="仿宋_GB2312" w:cs="仿宋_GB2312"/>
      <w:b/>
      <w:bCs/>
      <w:color w:val="000000"/>
      <w:sz w:val="24"/>
      <w:szCs w:val="24"/>
      <w:u w:val="none"/>
    </w:rPr>
  </w:style>
  <w:style w:type="character" w:customStyle="1" w:styleId="21">
    <w:name w:val="font11"/>
    <w:basedOn w:val="14"/>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18307</Words>
  <Characters>19118</Characters>
  <Lines>0</Lines>
  <Paragraphs>0</Paragraphs>
  <TotalTime>6</TotalTime>
  <ScaleCrop>false</ScaleCrop>
  <LinksUpToDate>false</LinksUpToDate>
  <CharactersWithSpaces>19303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2022-04-01T15:13:00Z</dcterms:created>
  <dc:creator>zx</dc:creator>
  <cp:lastModifiedBy>Administrator</cp:lastModifiedBy>
  <cp:lastPrinted>2022-10-25T07:24:24Z</cp:lastPrinted>
  <dcterms:modified xsi:type="dcterms:W3CDTF">2022-10-25T07:24:38Z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4EA4C8EB48CC45558C9167EDA4D94C9E</vt:lpwstr>
  </property>
  <property fmtid="{D5CDD505-2E9C-101B-9397-08002B2CF9AE}" pid="4" name="commondata">
    <vt:lpwstr>eyJoZGlkIjoiNjUxNGFiZjM0MGU3NmQ1NDAyMjY0MGZiNDlkMDMxOTkifQ==</vt:lpwstr>
  </property>
</Properties>
</file>